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F42E4" w14:textId="77777777" w:rsidR="003E1017" w:rsidRPr="003E1017" w:rsidRDefault="003E1017" w:rsidP="003E1017">
      <w:pPr>
        <w:jc w:val="center"/>
        <w:rPr>
          <w:b/>
          <w:bCs/>
          <w:caps/>
        </w:rPr>
      </w:pPr>
      <w:r w:rsidRPr="003E1017">
        <w:rPr>
          <w:b/>
          <w:bCs/>
          <w:caps/>
        </w:rPr>
        <w:t>Republic of Tajikistan</w:t>
      </w:r>
    </w:p>
    <w:p w14:paraId="0315E918" w14:textId="77777777" w:rsidR="003E1017" w:rsidRPr="003E1017" w:rsidRDefault="003E1017" w:rsidP="003E1017">
      <w:pPr>
        <w:jc w:val="center"/>
        <w:rPr>
          <w:b/>
        </w:rPr>
      </w:pPr>
      <w:r w:rsidRPr="003E1017">
        <w:rPr>
          <w:b/>
        </w:rPr>
        <w:t>TAJIKISTAN RESILIENT LANDSCAPE RESTORATION PROJECT</w:t>
      </w:r>
    </w:p>
    <w:p w14:paraId="7A9BDD09" w14:textId="77777777" w:rsidR="003E1017" w:rsidRPr="003E1017" w:rsidRDefault="003E1017" w:rsidP="003E1017">
      <w:pPr>
        <w:jc w:val="center"/>
        <w:rPr>
          <w:b/>
          <w:bCs/>
          <w:caps/>
        </w:rPr>
      </w:pPr>
      <w:r w:rsidRPr="003E1017">
        <w:rPr>
          <w:b/>
          <w:bCs/>
          <w:caps/>
        </w:rPr>
        <w:t>TERMS OF REFERENCES AND SCOPE OF SERVICES</w:t>
      </w:r>
    </w:p>
    <w:p w14:paraId="487B9FA0" w14:textId="77777777" w:rsidR="003E1017" w:rsidRPr="003E1017" w:rsidRDefault="003E1017" w:rsidP="003E1017">
      <w:pPr>
        <w:spacing w:after="0"/>
        <w:jc w:val="center"/>
        <w:rPr>
          <w:b/>
          <w:bCs/>
          <w:caps/>
        </w:rPr>
      </w:pPr>
      <w:r w:rsidRPr="003E1017">
        <w:rPr>
          <w:b/>
          <w:bCs/>
          <w:caps/>
        </w:rPr>
        <w:t>for</w:t>
      </w:r>
    </w:p>
    <w:p w14:paraId="2E383230" w14:textId="67284B57" w:rsidR="00B20C41" w:rsidRPr="003E1017" w:rsidRDefault="00B20C41" w:rsidP="003E1017">
      <w:pPr>
        <w:spacing w:after="0"/>
        <w:jc w:val="center"/>
        <w:rPr>
          <w:b/>
          <w:bCs/>
          <w:caps/>
        </w:rPr>
      </w:pPr>
      <w:r w:rsidRPr="003E1017">
        <w:rPr>
          <w:b/>
          <w:bCs/>
          <w:caps/>
        </w:rPr>
        <w:t>Forestry Specialist</w:t>
      </w:r>
    </w:p>
    <w:p w14:paraId="3CEA3534" w14:textId="77777777" w:rsidR="00B20C41" w:rsidRPr="003E1017" w:rsidRDefault="00B20C41" w:rsidP="00B20C41">
      <w:pPr>
        <w:autoSpaceDE w:val="0"/>
        <w:autoSpaceDN w:val="0"/>
        <w:adjustRightInd w:val="0"/>
        <w:spacing w:after="0"/>
      </w:pPr>
    </w:p>
    <w:p w14:paraId="0007D699" w14:textId="77777777" w:rsidR="00B20C41" w:rsidRPr="003E1017" w:rsidRDefault="00B20C41" w:rsidP="00B20C41">
      <w:pPr>
        <w:autoSpaceDE w:val="0"/>
        <w:autoSpaceDN w:val="0"/>
        <w:adjustRightInd w:val="0"/>
        <w:spacing w:after="0"/>
      </w:pPr>
    </w:p>
    <w:p w14:paraId="1E4AAF0E" w14:textId="77777777" w:rsidR="003E1017" w:rsidRPr="003E1017" w:rsidRDefault="003E1017" w:rsidP="003E1017">
      <w:pPr>
        <w:pStyle w:val="a3"/>
        <w:numPr>
          <w:ilvl w:val="0"/>
          <w:numId w:val="12"/>
        </w:numPr>
        <w:spacing w:after="0"/>
        <w:ind w:left="1440"/>
        <w:contextualSpacing w:val="0"/>
        <w:rPr>
          <w:b/>
        </w:rPr>
      </w:pPr>
      <w:r w:rsidRPr="003E1017">
        <w:rPr>
          <w:b/>
        </w:rPr>
        <w:t>BACKGROUND AND BRIEF DESCRIPTION OF THE PROJECT</w:t>
      </w:r>
    </w:p>
    <w:p w14:paraId="322A68C7" w14:textId="77777777" w:rsidR="003E1017" w:rsidRPr="003E1017" w:rsidRDefault="003E1017" w:rsidP="003E1017">
      <w:pPr>
        <w:pStyle w:val="a3"/>
        <w:spacing w:after="0"/>
        <w:ind w:left="1440"/>
        <w:contextualSpacing w:val="0"/>
        <w:rPr>
          <w:b/>
        </w:rPr>
      </w:pPr>
    </w:p>
    <w:p w14:paraId="20027914" w14:textId="77777777" w:rsidR="003E1017" w:rsidRPr="003E1017" w:rsidRDefault="003E1017" w:rsidP="003E1017">
      <w:pPr>
        <w:spacing w:after="0"/>
        <w:rPr>
          <w:rFonts w:eastAsiaTheme="minorHAnsi"/>
        </w:rPr>
      </w:pPr>
      <w:r w:rsidRPr="003E1017">
        <w:rPr>
          <w:rFonts w:eastAsiaTheme="minorHAnsi"/>
        </w:rPr>
        <w:t xml:space="preserve">The Government of Tajikistan implements the Tajikistan Resilient Landscape Restoration Project (TRLRP) project, financed by the World Bank Group (WBG). </w:t>
      </w:r>
    </w:p>
    <w:p w14:paraId="19EBC57E" w14:textId="77777777" w:rsidR="003E1017" w:rsidRPr="003E1017" w:rsidRDefault="003E1017" w:rsidP="003E1017">
      <w:pPr>
        <w:spacing w:after="0"/>
        <w:rPr>
          <w:rFonts w:eastAsiaTheme="minorHAnsi"/>
        </w:rPr>
      </w:pPr>
    </w:p>
    <w:p w14:paraId="0504225B" w14:textId="77777777" w:rsidR="003E1017" w:rsidRPr="003E1017" w:rsidRDefault="003E1017" w:rsidP="003E1017">
      <w:pPr>
        <w:spacing w:after="0"/>
        <w:rPr>
          <w:rFonts w:eastAsiaTheme="minorHAnsi"/>
        </w:rPr>
      </w:pPr>
      <w:r w:rsidRPr="003E1017">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0AA6BDA6" w14:textId="77777777" w:rsidR="003E1017" w:rsidRPr="003E1017" w:rsidRDefault="003E1017" w:rsidP="003E1017">
      <w:pPr>
        <w:spacing w:after="0"/>
        <w:rPr>
          <w:rFonts w:eastAsiaTheme="minorHAnsi"/>
        </w:rPr>
      </w:pPr>
    </w:p>
    <w:p w14:paraId="39C652CF" w14:textId="77777777" w:rsidR="003E1017" w:rsidRPr="003E1017" w:rsidRDefault="003E1017" w:rsidP="003E1017">
      <w:pPr>
        <w:spacing w:after="0"/>
        <w:rPr>
          <w:rFonts w:eastAsiaTheme="minorHAnsi"/>
        </w:rPr>
      </w:pPr>
      <w:r w:rsidRPr="003E1017">
        <w:rPr>
          <w:rFonts w:eastAsiaTheme="minorHAnsi"/>
        </w:rPr>
        <w:t>The Project Development Objective (PDO) of the TRLRP is to increase area under sustainable landscape management in selected locations in Tajikistan and promote collaboration by Central Asia countries on</w:t>
      </w:r>
      <w:r w:rsidRPr="003E1017">
        <w:t xml:space="preserve"> </w:t>
      </w:r>
      <w:r w:rsidRPr="003E1017">
        <w:rPr>
          <w:rFonts w:eastAsiaTheme="minorHAnsi"/>
        </w:rPr>
        <w:t xml:space="preserve">transboundary landscape restoration. </w:t>
      </w:r>
    </w:p>
    <w:p w14:paraId="0863B04F" w14:textId="77777777" w:rsidR="003E1017" w:rsidRPr="003E1017" w:rsidRDefault="003E1017" w:rsidP="003E1017">
      <w:pPr>
        <w:spacing w:after="0"/>
        <w:rPr>
          <w:rFonts w:eastAsiaTheme="minorHAnsi"/>
        </w:rPr>
      </w:pPr>
    </w:p>
    <w:p w14:paraId="736F89C2" w14:textId="77777777" w:rsidR="003E1017" w:rsidRPr="003E1017" w:rsidRDefault="003E1017" w:rsidP="003E1017">
      <w:pPr>
        <w:pStyle w:val="a3"/>
        <w:spacing w:after="0"/>
        <w:ind w:left="0"/>
        <w:contextualSpacing w:val="0"/>
        <w:rPr>
          <w:color w:val="000000" w:themeColor="text1"/>
        </w:rPr>
      </w:pPr>
      <w:r w:rsidRPr="003E1017">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3E1017">
        <w:rPr>
          <w:color w:val="000000" w:themeColor="text1"/>
          <w:bdr w:val="none" w:sz="0" w:space="0" w:color="auto" w:frame="1"/>
        </w:rPr>
        <w:t>management includes practices such as a</w:t>
      </w:r>
      <w:r w:rsidRPr="003E1017">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3E1017">
        <w:rPr>
          <w:color w:val="000000" w:themeColor="text1"/>
          <w:bdr w:val="none" w:sz="0" w:space="0" w:color="auto" w:frame="1"/>
        </w:rPr>
        <w:t>the Government, the private sector, and rural communities in the targeted locations</w:t>
      </w:r>
      <w:r w:rsidRPr="003E1017">
        <w:rPr>
          <w:i/>
          <w:iCs/>
          <w:color w:val="000000" w:themeColor="text1"/>
        </w:rPr>
        <w:t xml:space="preserve">, </w:t>
      </w:r>
      <w:r w:rsidRPr="003E1017">
        <w:rPr>
          <w:color w:val="000000" w:themeColor="text1"/>
        </w:rPr>
        <w:t>whose capacities will be increased to carry these out.</w:t>
      </w:r>
    </w:p>
    <w:p w14:paraId="1904C71F" w14:textId="77777777" w:rsidR="003E1017" w:rsidRPr="003E1017" w:rsidRDefault="003E1017" w:rsidP="003E1017">
      <w:pPr>
        <w:pStyle w:val="a3"/>
        <w:spacing w:after="0"/>
        <w:ind w:left="0"/>
        <w:contextualSpacing w:val="0"/>
      </w:pPr>
    </w:p>
    <w:p w14:paraId="00E99930" w14:textId="1CA6732C" w:rsidR="003E1017" w:rsidRPr="003E1017" w:rsidRDefault="003E1017" w:rsidP="003E1017">
      <w:pPr>
        <w:spacing w:after="0"/>
        <w:rPr>
          <w:rFonts w:eastAsiaTheme="minorHAnsi"/>
        </w:rPr>
      </w:pPr>
      <w:r w:rsidRPr="003E1017">
        <w:rPr>
          <w:rFonts w:eastAsiaTheme="minorHAnsi"/>
        </w:rPr>
        <w:t xml:space="preserve">The project will be implemented by the Project Implementation Team (PIT) </w:t>
      </w:r>
      <w:r w:rsidRPr="003E1017">
        <w:t>under the Center for Implementation of Investment Projects within the Committee of Environmental Protection (CIIP CEP)</w:t>
      </w:r>
      <w:r w:rsidRPr="003E1017">
        <w:rPr>
          <w:rFonts w:eastAsiaTheme="minorHAnsi"/>
        </w:rPr>
        <w:t>.</w:t>
      </w:r>
    </w:p>
    <w:p w14:paraId="389D2352" w14:textId="77777777" w:rsidR="003E1017" w:rsidRPr="003E1017" w:rsidRDefault="003E1017" w:rsidP="003E1017">
      <w:pPr>
        <w:spacing w:after="0"/>
        <w:rPr>
          <w:rFonts w:eastAsiaTheme="minorHAnsi"/>
        </w:rPr>
      </w:pPr>
    </w:p>
    <w:p w14:paraId="16F56570" w14:textId="5DE6F8F4" w:rsidR="00B20C41" w:rsidRPr="003E1017" w:rsidRDefault="003E1017" w:rsidP="003E1017">
      <w:pPr>
        <w:pStyle w:val="a3"/>
        <w:numPr>
          <w:ilvl w:val="0"/>
          <w:numId w:val="12"/>
        </w:numPr>
        <w:spacing w:after="0"/>
        <w:ind w:left="1440"/>
        <w:contextualSpacing w:val="0"/>
        <w:rPr>
          <w:b/>
        </w:rPr>
      </w:pPr>
      <w:r w:rsidRPr="003E1017">
        <w:rPr>
          <w:b/>
        </w:rPr>
        <w:t>OBJECTIVES OF ASSIGNMENT</w:t>
      </w:r>
    </w:p>
    <w:p w14:paraId="1E98905D" w14:textId="77777777" w:rsidR="003E1017" w:rsidRPr="003E1017" w:rsidRDefault="003E1017" w:rsidP="003E1017">
      <w:pPr>
        <w:pStyle w:val="a3"/>
        <w:spacing w:after="0"/>
        <w:ind w:left="1440"/>
        <w:contextualSpacing w:val="0"/>
        <w:rPr>
          <w:b/>
        </w:rPr>
      </w:pPr>
    </w:p>
    <w:p w14:paraId="5F4144D7" w14:textId="0C46122B" w:rsidR="000E1055" w:rsidRPr="003E1017" w:rsidRDefault="000E1055" w:rsidP="000E1055">
      <w:pPr>
        <w:pStyle w:val="a5"/>
        <w:spacing w:after="0"/>
        <w:jc w:val="both"/>
        <w:rPr>
          <w:szCs w:val="24"/>
          <w:lang w:val="en-US"/>
        </w:rPr>
      </w:pPr>
      <w:r w:rsidRPr="003E1017">
        <w:rPr>
          <w:szCs w:val="24"/>
          <w:lang w:val="en-US"/>
        </w:rPr>
        <w:t xml:space="preserve">The main objective of the Forestry Specialist is to facilitate the implementation of activities on landscape restoration </w:t>
      </w:r>
      <w:r w:rsidR="00D46DD1" w:rsidRPr="003E1017">
        <w:rPr>
          <w:szCs w:val="24"/>
          <w:lang w:val="en-US"/>
        </w:rPr>
        <w:t xml:space="preserve">with a focus on forestry, </w:t>
      </w:r>
      <w:r w:rsidRPr="003E1017">
        <w:rPr>
          <w:szCs w:val="24"/>
          <w:lang w:val="en-US"/>
        </w:rPr>
        <w:t xml:space="preserve">agroforestry </w:t>
      </w:r>
      <w:r w:rsidR="00D46DD1" w:rsidRPr="003E1017">
        <w:rPr>
          <w:szCs w:val="24"/>
          <w:lang w:val="en-US"/>
        </w:rPr>
        <w:t xml:space="preserve">and related </w:t>
      </w:r>
      <w:r w:rsidRPr="003E1017">
        <w:rPr>
          <w:szCs w:val="24"/>
          <w:lang w:val="en-US"/>
        </w:rPr>
        <w:t>resource management, as well as technical and consultative expertise on sustainable natural resources management initiatives</w:t>
      </w:r>
      <w:r w:rsidR="00D46DD1" w:rsidRPr="003E1017">
        <w:rPr>
          <w:szCs w:val="24"/>
          <w:lang w:val="en-US"/>
        </w:rPr>
        <w:t>, especially those related to forestry activities</w:t>
      </w:r>
      <w:r w:rsidRPr="003E1017">
        <w:rPr>
          <w:szCs w:val="24"/>
          <w:lang w:val="en-US"/>
        </w:rPr>
        <w:t>.</w:t>
      </w:r>
    </w:p>
    <w:p w14:paraId="65FACD10" w14:textId="77777777" w:rsidR="000E1055" w:rsidRPr="003E1017" w:rsidRDefault="000E1055" w:rsidP="000E1055">
      <w:pPr>
        <w:pStyle w:val="a5"/>
        <w:spacing w:after="0"/>
        <w:jc w:val="both"/>
        <w:rPr>
          <w:szCs w:val="24"/>
          <w:lang w:val="en-US"/>
        </w:rPr>
      </w:pPr>
    </w:p>
    <w:p w14:paraId="5B7C3161" w14:textId="4C5BD3E4" w:rsidR="003E1017" w:rsidRPr="003E1017" w:rsidRDefault="003E1017" w:rsidP="003E1017">
      <w:pPr>
        <w:pStyle w:val="a3"/>
        <w:numPr>
          <w:ilvl w:val="0"/>
          <w:numId w:val="12"/>
        </w:numPr>
        <w:spacing w:after="0"/>
        <w:ind w:left="1440"/>
        <w:contextualSpacing w:val="0"/>
        <w:rPr>
          <w:b/>
        </w:rPr>
      </w:pPr>
      <w:r w:rsidRPr="003E1017">
        <w:rPr>
          <w:b/>
        </w:rPr>
        <w:t>TASKS AND SCOPE OF SERVICES</w:t>
      </w:r>
    </w:p>
    <w:p w14:paraId="7F60D8F0" w14:textId="77777777" w:rsidR="003E1017" w:rsidRPr="003E1017" w:rsidRDefault="003E1017" w:rsidP="003E1017">
      <w:pPr>
        <w:pStyle w:val="a3"/>
        <w:spacing w:after="0"/>
        <w:contextualSpacing w:val="0"/>
        <w:rPr>
          <w:b/>
        </w:rPr>
      </w:pPr>
    </w:p>
    <w:p w14:paraId="618CED7E" w14:textId="4A9F38FA" w:rsidR="00B20C41" w:rsidRPr="003E1017" w:rsidRDefault="000919F0" w:rsidP="00B20C41">
      <w:r w:rsidRPr="003E1017">
        <w:t>Under the overall guidance and supervision of the Project   Coordinator, t</w:t>
      </w:r>
      <w:r w:rsidR="00B20C41" w:rsidRPr="003E1017">
        <w:t>he</w:t>
      </w:r>
      <w:r w:rsidR="000E1055" w:rsidRPr="003E1017">
        <w:t xml:space="preserve"> Forestry </w:t>
      </w:r>
      <w:r w:rsidR="00B20C41" w:rsidRPr="003E1017">
        <w:t xml:space="preserve">Specialist </w:t>
      </w:r>
      <w:r w:rsidR="00A73188" w:rsidRPr="003E1017">
        <w:t>will carry out the following tasks</w:t>
      </w:r>
      <w:r w:rsidR="00B20C41" w:rsidRPr="003E1017">
        <w:t xml:space="preserve">: </w:t>
      </w:r>
    </w:p>
    <w:p w14:paraId="767FEC96" w14:textId="3F384A43" w:rsidR="00A73188" w:rsidRPr="003E1017" w:rsidRDefault="00A73188" w:rsidP="00A73188">
      <w:pPr>
        <w:pStyle w:val="a3"/>
        <w:numPr>
          <w:ilvl w:val="0"/>
          <w:numId w:val="10"/>
        </w:numPr>
        <w:spacing w:after="0"/>
        <w:ind w:left="426" w:hanging="426"/>
      </w:pPr>
      <w:r w:rsidRPr="003E1017">
        <w:lastRenderedPageBreak/>
        <w:t>Provide technical advice on project activities related to</w:t>
      </w:r>
      <w:r w:rsidR="00D46DD1" w:rsidRPr="003E1017">
        <w:t xml:space="preserve"> forestry in the context of</w:t>
      </w:r>
      <w:r w:rsidRPr="003E1017">
        <w:t xml:space="preserve"> landscape restoration, prevention and mitigation of </w:t>
      </w:r>
      <w:r w:rsidRPr="003E1017">
        <w:rPr>
          <w:lang w:eastAsia="ru-RU"/>
        </w:rPr>
        <w:t>landscape degradation, barriers to reverse degradation, and measures to increase productivity of the project target landscapes</w:t>
      </w:r>
      <w:r w:rsidRPr="003E1017">
        <w:t>;</w:t>
      </w:r>
    </w:p>
    <w:p w14:paraId="24A43353" w14:textId="288EC90D" w:rsidR="00A73188" w:rsidRPr="003E1017" w:rsidRDefault="00A73188" w:rsidP="00A73188">
      <w:pPr>
        <w:pStyle w:val="a3"/>
        <w:numPr>
          <w:ilvl w:val="0"/>
          <w:numId w:val="10"/>
        </w:numPr>
        <w:spacing w:after="0"/>
        <w:ind w:left="426" w:hanging="426"/>
      </w:pPr>
      <w:r w:rsidRPr="003E1017">
        <w:t xml:space="preserve">Review resource management activities, </w:t>
      </w:r>
      <w:r w:rsidRPr="003E1017">
        <w:rPr>
          <w:lang w:val="en-GB" w:eastAsia="ru-RU"/>
        </w:rPr>
        <w:t>specifically use o</w:t>
      </w:r>
      <w:r w:rsidR="00D46DD1" w:rsidRPr="003E1017">
        <w:rPr>
          <w:lang w:val="en-GB" w:eastAsia="ru-RU"/>
        </w:rPr>
        <w:t xml:space="preserve">f </w:t>
      </w:r>
      <w:r w:rsidRPr="003E1017">
        <w:rPr>
          <w:lang w:val="en-GB" w:eastAsia="ru-RU"/>
        </w:rPr>
        <w:t xml:space="preserve">forestry potential for landscape restoration, </w:t>
      </w:r>
      <w:r w:rsidR="00D46DD1" w:rsidRPr="003E1017">
        <w:rPr>
          <w:lang w:val="en-GB" w:eastAsia="ru-RU"/>
        </w:rPr>
        <w:t xml:space="preserve">making of use </w:t>
      </w:r>
      <w:r w:rsidRPr="003E1017">
        <w:rPr>
          <w:lang w:val="en-GB" w:eastAsia="ru-RU"/>
        </w:rPr>
        <w:t xml:space="preserve">existing </w:t>
      </w:r>
      <w:r w:rsidR="00D46DD1" w:rsidRPr="003E1017">
        <w:rPr>
          <w:lang w:val="en-GB" w:eastAsia="ru-RU"/>
        </w:rPr>
        <w:t xml:space="preserve">and new </w:t>
      </w:r>
      <w:r w:rsidRPr="003E1017">
        <w:rPr>
          <w:lang w:val="en-GB" w:eastAsia="ru-RU"/>
        </w:rPr>
        <w:t xml:space="preserve">agroforestry practices, and measures to improve them; </w:t>
      </w:r>
    </w:p>
    <w:p w14:paraId="4A51C24E" w14:textId="08C3B697" w:rsidR="00A73188" w:rsidRPr="003E1017" w:rsidRDefault="00A73188" w:rsidP="00A73188">
      <w:pPr>
        <w:pStyle w:val="a3"/>
        <w:numPr>
          <w:ilvl w:val="0"/>
          <w:numId w:val="10"/>
        </w:numPr>
        <w:spacing w:after="0"/>
        <w:ind w:left="426" w:hanging="426"/>
      </w:pPr>
      <w:r w:rsidRPr="003E1017">
        <w:t xml:space="preserve">Review </w:t>
      </w:r>
      <w:r w:rsidR="00D46DD1" w:rsidRPr="003E1017">
        <w:t xml:space="preserve">participatory forest management plans prepared by </w:t>
      </w:r>
      <w:r w:rsidR="00EF7181" w:rsidRPr="003E1017">
        <w:t>forest users’ groups (</w:t>
      </w:r>
      <w:r w:rsidR="00D46DD1" w:rsidRPr="003E1017">
        <w:t>FUGs</w:t>
      </w:r>
      <w:r w:rsidR="00EF7181" w:rsidRPr="003E1017">
        <w:t>)</w:t>
      </w:r>
      <w:r w:rsidR="00D46DD1" w:rsidRPr="003E1017">
        <w:t xml:space="preserve"> </w:t>
      </w:r>
      <w:r w:rsidRPr="003E1017">
        <w:t>and provide detailed guidance on how best to incorporate agroforestry and landscape restoration management;</w:t>
      </w:r>
    </w:p>
    <w:p w14:paraId="0CF617BD" w14:textId="2BD947B4" w:rsidR="00A73188" w:rsidRPr="003E1017" w:rsidRDefault="00A73188" w:rsidP="00A73188">
      <w:pPr>
        <w:pStyle w:val="a3"/>
        <w:numPr>
          <w:ilvl w:val="0"/>
          <w:numId w:val="10"/>
        </w:numPr>
        <w:spacing w:after="0"/>
        <w:ind w:left="426" w:hanging="426"/>
      </w:pPr>
      <w:r w:rsidRPr="003E1017">
        <w:t>Provide technical advice and support to the project – partner FUGs</w:t>
      </w:r>
      <w:r w:rsidR="00CB11CF" w:rsidRPr="003E1017">
        <w:t xml:space="preserve"> and facilitating organizations</w:t>
      </w:r>
      <w:r w:rsidRPr="003E1017">
        <w:t xml:space="preserve"> on</w:t>
      </w:r>
      <w:r w:rsidRPr="003E1017">
        <w:rPr>
          <w:lang w:eastAsia="ru-RU"/>
        </w:rPr>
        <w:t xml:space="preserve"> afforestation, assisted natural regeneration, forest protection, joint forest management (JFM), </w:t>
      </w:r>
      <w:r w:rsidR="00CB11CF" w:rsidRPr="003E1017">
        <w:rPr>
          <w:lang w:val="en-GB" w:eastAsia="ru-RU"/>
        </w:rPr>
        <w:t>assess and support FUGs’ preference to agroforestry system, including ranking of desirable species (fruits, fodder, forest, nuts, and other species)</w:t>
      </w:r>
      <w:r w:rsidR="00EF7181" w:rsidRPr="003E1017">
        <w:rPr>
          <w:lang w:val="en-GB" w:eastAsia="ru-RU"/>
        </w:rPr>
        <w:t xml:space="preserve"> </w:t>
      </w:r>
      <w:r w:rsidRPr="003E1017">
        <w:rPr>
          <w:lang w:eastAsia="ru-RU"/>
        </w:rPr>
        <w:t xml:space="preserve">and other activities planned; </w:t>
      </w:r>
    </w:p>
    <w:p w14:paraId="57F958D1" w14:textId="49A0A1FA" w:rsidR="00A73188" w:rsidRPr="003E1017" w:rsidRDefault="00A73188" w:rsidP="00A73188">
      <w:pPr>
        <w:pStyle w:val="a3"/>
        <w:numPr>
          <w:ilvl w:val="0"/>
          <w:numId w:val="10"/>
        </w:numPr>
        <w:spacing w:after="0"/>
        <w:ind w:left="426" w:hanging="426"/>
      </w:pPr>
      <w:r w:rsidRPr="003E1017">
        <w:t xml:space="preserve">Carry out the capacity needs assessment of </w:t>
      </w:r>
      <w:r w:rsidR="00CB11CF" w:rsidRPr="003E1017">
        <w:t>participating state forestry enterprise</w:t>
      </w:r>
      <w:r w:rsidRPr="003E1017">
        <w:t xml:space="preserve"> offices and of the project – partner FUGs and provide technical assistance in development of respective capacity building project activities</w:t>
      </w:r>
      <w:r w:rsidR="00034B12" w:rsidRPr="003E1017">
        <w:t xml:space="preserve"> related to forest</w:t>
      </w:r>
      <w:r w:rsidR="00CB11CF" w:rsidRPr="003E1017">
        <w:t>r</w:t>
      </w:r>
      <w:r w:rsidR="00034B12" w:rsidRPr="003E1017">
        <w:t>y</w:t>
      </w:r>
      <w:r w:rsidRPr="003E1017">
        <w:t>;</w:t>
      </w:r>
    </w:p>
    <w:p w14:paraId="72EBD823" w14:textId="46C38A8F" w:rsidR="00CB11CF" w:rsidRPr="003E1017" w:rsidRDefault="00CB11CF" w:rsidP="00CB11CF">
      <w:pPr>
        <w:pStyle w:val="a3"/>
        <w:numPr>
          <w:ilvl w:val="0"/>
          <w:numId w:val="10"/>
        </w:numPr>
        <w:spacing w:after="0"/>
        <w:ind w:left="426" w:hanging="426"/>
      </w:pPr>
      <w:r w:rsidRPr="003E1017">
        <w:t>Provide assistance in any forestry related activities in Pasture Management Plans which will be executed by Pasture Users Unions respectively with support of FOs in selected target villages.</w:t>
      </w:r>
    </w:p>
    <w:p w14:paraId="13D13BBF" w14:textId="424ADDD7" w:rsidR="00A73188" w:rsidRPr="003E1017" w:rsidRDefault="00A73188" w:rsidP="00A73188">
      <w:pPr>
        <w:pStyle w:val="a3"/>
        <w:numPr>
          <w:ilvl w:val="0"/>
          <w:numId w:val="10"/>
        </w:numPr>
        <w:spacing w:after="0"/>
        <w:ind w:left="426" w:hanging="426"/>
      </w:pPr>
      <w:r w:rsidRPr="003E1017">
        <w:t>Review project documents, such as Operational</w:t>
      </w:r>
      <w:r w:rsidR="009B556E" w:rsidRPr="003E1017">
        <w:t xml:space="preserve"> and Sub-grant</w:t>
      </w:r>
      <w:r w:rsidRPr="003E1017">
        <w:t xml:space="preserve"> Manual</w:t>
      </w:r>
      <w:r w:rsidR="009B556E" w:rsidRPr="003E1017">
        <w:t>s</w:t>
      </w:r>
      <w:r w:rsidRPr="003E1017">
        <w:t>, to ensure they provide sufficient guidance and suggest modifications as needed;</w:t>
      </w:r>
    </w:p>
    <w:p w14:paraId="4D2D4EA8" w14:textId="3272C8A4" w:rsidR="00643AFA" w:rsidRPr="003E1017" w:rsidRDefault="00643AFA" w:rsidP="00A73188">
      <w:pPr>
        <w:pStyle w:val="a3"/>
        <w:numPr>
          <w:ilvl w:val="0"/>
          <w:numId w:val="10"/>
        </w:numPr>
        <w:spacing w:after="0"/>
        <w:ind w:left="426" w:hanging="426"/>
      </w:pPr>
      <w:r w:rsidRPr="003E1017">
        <w:t>Work closely with the State Forestry Agency</w:t>
      </w:r>
      <w:r w:rsidR="00D8554B" w:rsidRPr="003E1017">
        <w:t>, and state forestry enterprises</w:t>
      </w:r>
      <w:r w:rsidRPr="003E1017">
        <w:t xml:space="preserve"> in the implementation of project forestry activities, including activities implemented by FUGs, as well as other activities</w:t>
      </w:r>
      <w:r w:rsidR="00850122" w:rsidRPr="003E1017">
        <w:t xml:space="preserve"> implemented by </w:t>
      </w:r>
      <w:r w:rsidR="00563F5C" w:rsidRPr="003E1017">
        <w:t>state forest enterprises:</w:t>
      </w:r>
      <w:r w:rsidRPr="003E1017">
        <w:t xml:space="preserve"> e.g., forest nurseries establishment and operation, </w:t>
      </w:r>
      <w:r w:rsidR="005101E4" w:rsidRPr="003E1017">
        <w:t>provision of equipment and materials, etc.</w:t>
      </w:r>
    </w:p>
    <w:p w14:paraId="5CEDBE7D" w14:textId="77777777" w:rsidR="00A73188" w:rsidRPr="003E1017" w:rsidRDefault="00A73188" w:rsidP="00A73188">
      <w:pPr>
        <w:pStyle w:val="a3"/>
        <w:numPr>
          <w:ilvl w:val="0"/>
          <w:numId w:val="10"/>
        </w:numPr>
        <w:spacing w:after="0"/>
        <w:ind w:left="426" w:hanging="426"/>
      </w:pPr>
      <w:r w:rsidRPr="003E1017">
        <w:t>Network with other relevant project and stakeholders involved in forestry and landscape restoration areas, keeping them informed of project activities and supporting complementary approaches;</w:t>
      </w:r>
    </w:p>
    <w:p w14:paraId="27B1B2C7" w14:textId="5A0A6BDD" w:rsidR="00A73188" w:rsidRPr="003E1017" w:rsidRDefault="00A73188" w:rsidP="00A73188">
      <w:pPr>
        <w:pStyle w:val="a3"/>
        <w:numPr>
          <w:ilvl w:val="0"/>
          <w:numId w:val="10"/>
        </w:numPr>
        <w:spacing w:after="0"/>
        <w:ind w:left="426" w:hanging="426"/>
      </w:pPr>
      <w:r w:rsidRPr="003E1017">
        <w:t>Provide inputs into Project technical and progress reports, capturing success stories and innovative approaches supported by the project.</w:t>
      </w:r>
    </w:p>
    <w:p w14:paraId="5CD8DB78" w14:textId="788806BA" w:rsidR="00643AFA" w:rsidRPr="003E1017" w:rsidRDefault="00643AFA" w:rsidP="00A73188">
      <w:pPr>
        <w:pStyle w:val="a3"/>
        <w:numPr>
          <w:ilvl w:val="0"/>
          <w:numId w:val="10"/>
        </w:numPr>
        <w:spacing w:after="0"/>
        <w:ind w:left="426" w:hanging="426"/>
      </w:pPr>
      <w:r w:rsidRPr="003E1017">
        <w:t xml:space="preserve">Review TORs and other procurement documentation related to forestry </w:t>
      </w:r>
      <w:r w:rsidR="00315932" w:rsidRPr="003E1017">
        <w:t xml:space="preserve">management plan, inventory and </w:t>
      </w:r>
      <w:r w:rsidR="00495C60" w:rsidRPr="003E1017">
        <w:t xml:space="preserve">investments supported by </w:t>
      </w:r>
      <w:r w:rsidRPr="003E1017">
        <w:t xml:space="preserve"> the project.</w:t>
      </w:r>
    </w:p>
    <w:p w14:paraId="67244F50" w14:textId="157714E5" w:rsidR="00A73188" w:rsidRPr="003E1017" w:rsidRDefault="00A73188" w:rsidP="00A73188">
      <w:pPr>
        <w:pStyle w:val="a3"/>
        <w:numPr>
          <w:ilvl w:val="0"/>
          <w:numId w:val="10"/>
        </w:numPr>
        <w:spacing w:after="0"/>
        <w:ind w:left="426" w:hanging="426"/>
      </w:pPr>
      <w:r w:rsidRPr="003E1017" w:rsidDel="000242E6">
        <w:t xml:space="preserve">Any other tasks as agreed with the </w:t>
      </w:r>
      <w:r w:rsidRPr="003E1017">
        <w:t>Project Coordinator</w:t>
      </w:r>
      <w:r w:rsidRPr="003E1017" w:rsidDel="000242E6">
        <w:t>.</w:t>
      </w:r>
    </w:p>
    <w:p w14:paraId="770393CA" w14:textId="77777777" w:rsidR="00B20C41" w:rsidRPr="003E1017" w:rsidRDefault="00B20C41" w:rsidP="00B20C41">
      <w:pPr>
        <w:spacing w:after="0"/>
      </w:pPr>
    </w:p>
    <w:p w14:paraId="5F49A384" w14:textId="6C3EF277" w:rsidR="00B20C41" w:rsidRPr="003E1017" w:rsidRDefault="003E1017" w:rsidP="003E1017">
      <w:pPr>
        <w:pStyle w:val="a3"/>
        <w:numPr>
          <w:ilvl w:val="0"/>
          <w:numId w:val="12"/>
        </w:numPr>
        <w:spacing w:after="0"/>
        <w:ind w:left="1440"/>
        <w:contextualSpacing w:val="0"/>
        <w:rPr>
          <w:b/>
        </w:rPr>
      </w:pPr>
      <w:r w:rsidRPr="003E1017">
        <w:rPr>
          <w:b/>
        </w:rPr>
        <w:t>QUALIFICATIONS AND EXPERIENCE REQUIREMENTS</w:t>
      </w:r>
    </w:p>
    <w:p w14:paraId="2712F7F7" w14:textId="77777777" w:rsidR="00A57B4B" w:rsidRPr="003E1017" w:rsidRDefault="00A57B4B" w:rsidP="00A57B4B">
      <w:r w:rsidRPr="003E1017">
        <w:rPr>
          <w:i/>
        </w:rPr>
        <w:t>Education</w:t>
      </w:r>
      <w:r w:rsidRPr="003E1017">
        <w:t>:</w:t>
      </w:r>
    </w:p>
    <w:p w14:paraId="1DBF7F9F" w14:textId="77777777" w:rsidR="00A57B4B" w:rsidRPr="003E1017" w:rsidRDefault="00A57B4B" w:rsidP="00A57B4B">
      <w:pPr>
        <w:pStyle w:val="a3"/>
        <w:numPr>
          <w:ilvl w:val="0"/>
          <w:numId w:val="11"/>
        </w:numPr>
        <w:spacing w:after="0"/>
      </w:pPr>
      <w:r w:rsidRPr="003E1017">
        <w:t>University degree in forestry, agro-forestry, restoration ecology, natural resources management;</w:t>
      </w:r>
    </w:p>
    <w:p w14:paraId="568FB5C6" w14:textId="77777777" w:rsidR="00A57B4B" w:rsidRPr="003E1017" w:rsidRDefault="00A57B4B" w:rsidP="00A57B4B">
      <w:r w:rsidRPr="003E1017">
        <w:rPr>
          <w:i/>
        </w:rPr>
        <w:t>Experience</w:t>
      </w:r>
      <w:r w:rsidRPr="003E1017">
        <w:t>:</w:t>
      </w:r>
    </w:p>
    <w:p w14:paraId="623D63EA" w14:textId="14694A78" w:rsidR="00A57B4B" w:rsidRPr="003E1017" w:rsidRDefault="00A57B4B" w:rsidP="00A57B4B">
      <w:pPr>
        <w:pStyle w:val="a3"/>
        <w:numPr>
          <w:ilvl w:val="0"/>
          <w:numId w:val="11"/>
        </w:numPr>
        <w:spacing w:after="0"/>
      </w:pPr>
      <w:r w:rsidRPr="003E1017">
        <w:rPr>
          <w:lang w:eastAsia="ru-RU"/>
        </w:rPr>
        <w:t>Should have a minimum 7 years of general experience in forestry or agroforestry or landscape restoration, and the significant portion of it should reflect development experience and exposure;</w:t>
      </w:r>
    </w:p>
    <w:p w14:paraId="682EF2EE" w14:textId="77777777" w:rsidR="00A57B4B" w:rsidRPr="003E1017" w:rsidRDefault="00A57B4B" w:rsidP="00A57B4B">
      <w:pPr>
        <w:pStyle w:val="a3"/>
        <w:numPr>
          <w:ilvl w:val="0"/>
          <w:numId w:val="11"/>
        </w:numPr>
        <w:spacing w:after="0"/>
      </w:pPr>
      <w:r w:rsidRPr="003E1017">
        <w:t xml:space="preserve">Experience in projects/programs funded by donors is an advantage; </w:t>
      </w:r>
    </w:p>
    <w:p w14:paraId="6C2A7604" w14:textId="77777777" w:rsidR="00A57B4B" w:rsidRPr="003E1017" w:rsidRDefault="00A57B4B" w:rsidP="00A57B4B">
      <w:pPr>
        <w:pStyle w:val="a3"/>
        <w:numPr>
          <w:ilvl w:val="0"/>
          <w:numId w:val="11"/>
        </w:numPr>
        <w:spacing w:after="0"/>
      </w:pPr>
      <w:r w:rsidRPr="003E1017">
        <w:t>Experience in delivering training (and developing related materials, e.g., manuals, presentations, etc.) to a variety of audiences (e.g., rural population, government staff and specialists, NGOs);</w:t>
      </w:r>
    </w:p>
    <w:p w14:paraId="33FE6453" w14:textId="56625014" w:rsidR="00A57B4B" w:rsidRPr="003E1017" w:rsidRDefault="00A57B4B" w:rsidP="00A57B4B">
      <w:pPr>
        <w:pStyle w:val="a3"/>
        <w:numPr>
          <w:ilvl w:val="0"/>
          <w:numId w:val="11"/>
        </w:numPr>
        <w:spacing w:after="0"/>
      </w:pPr>
      <w:r w:rsidRPr="003E1017">
        <w:t xml:space="preserve">Knowledge of rural development, </w:t>
      </w:r>
      <w:r w:rsidR="00CB11CF" w:rsidRPr="003E1017">
        <w:t xml:space="preserve">participatory approaches, </w:t>
      </w:r>
      <w:r w:rsidRPr="003E1017">
        <w:t>climate change adaptation, and environmental sustainability will be an advantage.</w:t>
      </w:r>
    </w:p>
    <w:p w14:paraId="415B9B25" w14:textId="77777777" w:rsidR="00CB4B42" w:rsidRPr="003E1017" w:rsidRDefault="00CB4B42" w:rsidP="00A57B4B">
      <w:pPr>
        <w:rPr>
          <w:i/>
        </w:rPr>
      </w:pPr>
    </w:p>
    <w:p w14:paraId="725BAFDB" w14:textId="77777777" w:rsidR="00A57B4B" w:rsidRPr="003E1017" w:rsidRDefault="00A57B4B" w:rsidP="00A57B4B">
      <w:pPr>
        <w:rPr>
          <w:i/>
        </w:rPr>
      </w:pPr>
      <w:r w:rsidRPr="003E1017">
        <w:rPr>
          <w:i/>
        </w:rPr>
        <w:lastRenderedPageBreak/>
        <w:t>Personal Qualities:</w:t>
      </w:r>
    </w:p>
    <w:p w14:paraId="42766775" w14:textId="77777777" w:rsidR="00A57B4B" w:rsidRPr="003E1017" w:rsidRDefault="00A57B4B" w:rsidP="00A57B4B">
      <w:pPr>
        <w:pStyle w:val="a3"/>
        <w:numPr>
          <w:ilvl w:val="0"/>
          <w:numId w:val="11"/>
        </w:numPr>
        <w:spacing w:after="0"/>
      </w:pPr>
      <w:r w:rsidRPr="003E1017">
        <w:t>Ability and willingness to travel frequently to the project areas is mandatory;</w:t>
      </w:r>
    </w:p>
    <w:p w14:paraId="536BD9EE" w14:textId="7DA36A83" w:rsidR="00A57B4B" w:rsidRPr="003E1017" w:rsidRDefault="00A57B4B" w:rsidP="00A57B4B">
      <w:pPr>
        <w:pStyle w:val="a3"/>
        <w:numPr>
          <w:ilvl w:val="0"/>
          <w:numId w:val="11"/>
        </w:numPr>
        <w:spacing w:after="0"/>
      </w:pPr>
      <w:r w:rsidRPr="003E1017">
        <w:t>Excellent team-working skills;</w:t>
      </w:r>
    </w:p>
    <w:p w14:paraId="013A2239" w14:textId="77777777" w:rsidR="00CB11CF" w:rsidRPr="003E1017" w:rsidRDefault="00CB11CF" w:rsidP="0010620C">
      <w:pPr>
        <w:pStyle w:val="a3"/>
        <w:spacing w:after="0"/>
      </w:pPr>
    </w:p>
    <w:p w14:paraId="386E8028" w14:textId="77777777" w:rsidR="0010620C" w:rsidRPr="003E1017" w:rsidRDefault="0010620C" w:rsidP="0010620C">
      <w:pPr>
        <w:pStyle w:val="a3"/>
        <w:spacing w:after="0"/>
      </w:pPr>
    </w:p>
    <w:p w14:paraId="36F03C9A" w14:textId="77777777" w:rsidR="00B20C41" w:rsidRPr="003E1017" w:rsidRDefault="00B20C41" w:rsidP="00A57B4B">
      <w:pPr>
        <w:rPr>
          <w:i/>
        </w:rPr>
      </w:pPr>
      <w:r w:rsidRPr="003E1017">
        <w:rPr>
          <w:i/>
        </w:rPr>
        <w:t>Communication and Computer Skills:</w:t>
      </w:r>
    </w:p>
    <w:p w14:paraId="3951A076" w14:textId="77777777" w:rsidR="00B20C41" w:rsidRPr="003E1017" w:rsidRDefault="00B20C41" w:rsidP="00B20C41">
      <w:pPr>
        <w:pStyle w:val="a3"/>
        <w:numPr>
          <w:ilvl w:val="0"/>
          <w:numId w:val="3"/>
        </w:numPr>
        <w:spacing w:after="0"/>
        <w:ind w:left="709" w:hanging="283"/>
      </w:pPr>
      <w:r w:rsidRPr="003E1017">
        <w:t xml:space="preserve">Computer skills (MS office, MS Word, MS Excel, Power point, Internet E-mail etc.) is required; </w:t>
      </w:r>
    </w:p>
    <w:p w14:paraId="0B859168" w14:textId="7C53C782" w:rsidR="00B20C41" w:rsidRPr="003E1017" w:rsidRDefault="00B20C41" w:rsidP="00B20C41">
      <w:pPr>
        <w:pStyle w:val="a3"/>
        <w:numPr>
          <w:ilvl w:val="0"/>
          <w:numId w:val="3"/>
        </w:numPr>
        <w:spacing w:after="0"/>
        <w:ind w:left="709" w:hanging="283"/>
      </w:pPr>
      <w:r w:rsidRPr="003E1017">
        <w:t xml:space="preserve">Fluency in written and spoken in Tajik and Russian, </w:t>
      </w:r>
      <w:r w:rsidR="00CB11CF" w:rsidRPr="003E1017">
        <w:t xml:space="preserve">fluency in written and spoken English is an </w:t>
      </w:r>
      <w:r w:rsidR="00A57B4B" w:rsidRPr="003E1017">
        <w:t>advantage</w:t>
      </w:r>
      <w:r w:rsidR="008B4B1A" w:rsidRPr="003E1017">
        <w:t>.</w:t>
      </w:r>
      <w:r w:rsidRPr="003E1017">
        <w:t xml:space="preserve"> </w:t>
      </w:r>
    </w:p>
    <w:p w14:paraId="1E2801A6" w14:textId="77777777" w:rsidR="00B20C41" w:rsidRPr="003E1017" w:rsidRDefault="00B20C41" w:rsidP="00B20C41">
      <w:pPr>
        <w:pStyle w:val="a3"/>
        <w:spacing w:after="0"/>
        <w:ind w:left="709"/>
      </w:pPr>
    </w:p>
    <w:p w14:paraId="7FD3FFFD" w14:textId="3CF3A948" w:rsidR="00B20C41" w:rsidRPr="003E1017" w:rsidRDefault="003E1017" w:rsidP="003E1017">
      <w:pPr>
        <w:pStyle w:val="a3"/>
        <w:numPr>
          <w:ilvl w:val="0"/>
          <w:numId w:val="12"/>
        </w:numPr>
        <w:spacing w:after="0"/>
        <w:ind w:left="1440"/>
        <w:contextualSpacing w:val="0"/>
        <w:rPr>
          <w:b/>
        </w:rPr>
      </w:pPr>
      <w:r w:rsidRPr="003E1017">
        <w:rPr>
          <w:b/>
        </w:rPr>
        <w:t>INSTITUTIONAL ARRANGEMENTS</w:t>
      </w:r>
    </w:p>
    <w:p w14:paraId="7849A95F" w14:textId="77777777" w:rsidR="003E1017" w:rsidRPr="003E1017" w:rsidRDefault="003E1017" w:rsidP="003E1017">
      <w:pPr>
        <w:pStyle w:val="a3"/>
        <w:spacing w:after="0"/>
        <w:ind w:left="1440"/>
        <w:contextualSpacing w:val="0"/>
        <w:rPr>
          <w:b/>
        </w:rPr>
      </w:pPr>
    </w:p>
    <w:p w14:paraId="03108014" w14:textId="3879A029" w:rsidR="00B20C41" w:rsidRPr="003E1017" w:rsidRDefault="00B20C41" w:rsidP="00B20C41">
      <w:r w:rsidRPr="003E1017">
        <w:t xml:space="preserve">The </w:t>
      </w:r>
      <w:r w:rsidR="008B4EFC" w:rsidRPr="003E1017">
        <w:t>Forestry</w:t>
      </w:r>
      <w:r w:rsidRPr="003E1017">
        <w:t xml:space="preserve"> Specialist will be contracted through the Committee for Environmental Protection and will work closely with the Project team and CEP specialists, </w:t>
      </w:r>
      <w:r w:rsidR="00D8554B" w:rsidRPr="003E1017">
        <w:t xml:space="preserve">the State Forestry Agency and state forestry enterprises </w:t>
      </w:r>
      <w:r w:rsidRPr="003E1017">
        <w:t>the project partners, along with other stakeholders as needed.</w:t>
      </w:r>
    </w:p>
    <w:p w14:paraId="2B0E39C9" w14:textId="77777777" w:rsidR="00B20C41" w:rsidRPr="003E1017" w:rsidRDefault="00B20C41" w:rsidP="00B20C41">
      <w:pPr>
        <w:pStyle w:val="a3"/>
        <w:rPr>
          <w:b/>
          <w:bCs/>
          <w:lang w:bidi="en-US"/>
        </w:rPr>
      </w:pPr>
    </w:p>
    <w:p w14:paraId="5BCBA88A" w14:textId="508323A6" w:rsidR="00B20C41" w:rsidRPr="003E1017" w:rsidRDefault="003E1017" w:rsidP="003E1017">
      <w:pPr>
        <w:pStyle w:val="a3"/>
        <w:numPr>
          <w:ilvl w:val="0"/>
          <w:numId w:val="12"/>
        </w:numPr>
        <w:spacing w:after="0"/>
        <w:ind w:left="1440"/>
        <w:contextualSpacing w:val="0"/>
        <w:rPr>
          <w:b/>
        </w:rPr>
      </w:pPr>
      <w:r w:rsidRPr="003E1017">
        <w:rPr>
          <w:b/>
        </w:rPr>
        <w:t>DURATION</w:t>
      </w:r>
    </w:p>
    <w:p w14:paraId="51FB8A2B" w14:textId="77777777" w:rsidR="003E1017" w:rsidRPr="003E1017" w:rsidRDefault="003E1017" w:rsidP="003E1017">
      <w:pPr>
        <w:pStyle w:val="a3"/>
        <w:spacing w:after="0"/>
        <w:ind w:left="1440"/>
        <w:contextualSpacing w:val="0"/>
        <w:rPr>
          <w:b/>
        </w:rPr>
      </w:pPr>
    </w:p>
    <w:p w14:paraId="2F0DA2C8" w14:textId="332C0B75" w:rsidR="00B20C41" w:rsidRPr="003E1017" w:rsidRDefault="00B20C41" w:rsidP="00B20C41">
      <w:r w:rsidRPr="003E1017">
        <w:t xml:space="preserve">The </w:t>
      </w:r>
      <w:r w:rsidR="008B4EFC" w:rsidRPr="003E1017">
        <w:t xml:space="preserve">Forestry </w:t>
      </w:r>
      <w:r w:rsidRPr="003E1017">
        <w:t>Specialist</w:t>
      </w:r>
      <w:r w:rsidRPr="003E1017">
        <w:rPr>
          <w:bCs/>
        </w:rPr>
        <w:t xml:space="preserve"> </w:t>
      </w:r>
      <w:r w:rsidR="003E1017" w:rsidRPr="003E1017">
        <w:rPr>
          <w:bCs/>
        </w:rPr>
        <w:t>shall be contracted for</w:t>
      </w:r>
      <w:r w:rsidR="003E1017" w:rsidRPr="003E1017">
        <w:rPr>
          <w:bCs/>
          <w:lang w:val="tg-Cyrl-TJ"/>
        </w:rPr>
        <w:t xml:space="preserve"> 12 </w:t>
      </w:r>
      <w:r w:rsidR="003E1017" w:rsidRPr="003E1017">
        <w:rPr>
          <w:bCs/>
        </w:rPr>
        <w:t>months, with an initial 3-month probationary period. The contract will be re-confirmed or terminated depending on the performance assessment by the CEP at the end of the probation period.</w:t>
      </w:r>
    </w:p>
    <w:p w14:paraId="392A94AB" w14:textId="77777777" w:rsidR="00B20C41" w:rsidRPr="003E1017" w:rsidRDefault="00B20C41" w:rsidP="00B20C41">
      <w:pPr>
        <w:rPr>
          <w:b/>
        </w:rPr>
      </w:pPr>
    </w:p>
    <w:p w14:paraId="31963EEF" w14:textId="196E7CC3" w:rsidR="00B20C41" w:rsidRPr="003E1017" w:rsidRDefault="003E1017" w:rsidP="003E1017">
      <w:pPr>
        <w:pStyle w:val="a3"/>
        <w:numPr>
          <w:ilvl w:val="0"/>
          <w:numId w:val="12"/>
        </w:numPr>
        <w:spacing w:after="0"/>
        <w:ind w:left="1440"/>
        <w:contextualSpacing w:val="0"/>
        <w:rPr>
          <w:b/>
        </w:rPr>
      </w:pPr>
      <w:r w:rsidRPr="003E1017">
        <w:rPr>
          <w:b/>
        </w:rPr>
        <w:t>REPORTING AND APPROVAL PROCEDURES</w:t>
      </w:r>
    </w:p>
    <w:p w14:paraId="529AD872" w14:textId="77777777" w:rsidR="003E1017" w:rsidRPr="003E1017" w:rsidRDefault="003E1017" w:rsidP="003E1017">
      <w:pPr>
        <w:pStyle w:val="a3"/>
        <w:spacing w:after="0"/>
        <w:ind w:left="1440"/>
        <w:contextualSpacing w:val="0"/>
        <w:rPr>
          <w:b/>
        </w:rPr>
      </w:pPr>
      <w:bookmarkStart w:id="0" w:name="_GoBack"/>
      <w:bookmarkEnd w:id="0"/>
    </w:p>
    <w:p w14:paraId="6BF9365B" w14:textId="1C6932AD" w:rsidR="00B20C41" w:rsidRPr="003E1017" w:rsidRDefault="00B20C41" w:rsidP="00B20C41">
      <w:r w:rsidRPr="003E1017">
        <w:t xml:space="preserve">The </w:t>
      </w:r>
      <w:r w:rsidR="008B4EFC" w:rsidRPr="003E1017">
        <w:t>Forestry</w:t>
      </w:r>
      <w:r w:rsidRPr="003E1017">
        <w:t xml:space="preserve"> Specialist </w:t>
      </w:r>
      <w:r w:rsidR="005624F9" w:rsidRPr="003E1017">
        <w:t>will provide monthly reports to the Project Director through the Head of CIIP in hard copy in Tajik in a format acceptable to the CEP.</w:t>
      </w:r>
      <w:r w:rsidRPr="003E1017">
        <w:t xml:space="preserve"> </w:t>
      </w:r>
    </w:p>
    <w:p w14:paraId="52A7319A" w14:textId="77777777" w:rsidR="00B20C41" w:rsidRPr="003E1017" w:rsidRDefault="00B20C41" w:rsidP="00B20C41">
      <w:pPr>
        <w:rPr>
          <w:b/>
        </w:rPr>
      </w:pPr>
    </w:p>
    <w:p w14:paraId="7326B430" w14:textId="5FE3A612" w:rsidR="00B20C41" w:rsidRPr="003E1017" w:rsidRDefault="003E1017" w:rsidP="003E1017">
      <w:pPr>
        <w:pStyle w:val="a3"/>
        <w:numPr>
          <w:ilvl w:val="0"/>
          <w:numId w:val="12"/>
        </w:numPr>
        <w:spacing w:after="0"/>
        <w:ind w:left="1440"/>
        <w:contextualSpacing w:val="0"/>
        <w:rPr>
          <w:b/>
        </w:rPr>
      </w:pPr>
      <w:r w:rsidRPr="003E1017">
        <w:rPr>
          <w:b/>
        </w:rPr>
        <w:t>CLIENT INPUTS</w:t>
      </w:r>
    </w:p>
    <w:p w14:paraId="408C4298" w14:textId="77777777" w:rsidR="003E1017" w:rsidRPr="003E1017" w:rsidRDefault="003E1017" w:rsidP="003E1017">
      <w:pPr>
        <w:pStyle w:val="a3"/>
        <w:spacing w:after="0"/>
        <w:ind w:left="1440"/>
        <w:contextualSpacing w:val="0"/>
        <w:rPr>
          <w:b/>
        </w:rPr>
      </w:pPr>
    </w:p>
    <w:p w14:paraId="2EDB8E13" w14:textId="77777777" w:rsidR="00B20C41" w:rsidRPr="003E1017" w:rsidRDefault="00B20C41" w:rsidP="00B20C41">
      <w:r w:rsidRPr="003E1017">
        <w:t xml:space="preserve">The CEP will supply office space and necessary equipment for specialist during the working period in the CEP office, and arrange transport for field trips.   </w:t>
      </w:r>
    </w:p>
    <w:p w14:paraId="37E63376" w14:textId="77777777" w:rsidR="00B20C41" w:rsidRPr="003E1017" w:rsidRDefault="00B20C41" w:rsidP="00B20C41">
      <w:pPr>
        <w:rPr>
          <w:b/>
        </w:rPr>
      </w:pPr>
    </w:p>
    <w:p w14:paraId="1551176D" w14:textId="1507FD2E" w:rsidR="00B20C41" w:rsidRPr="003E1017" w:rsidRDefault="003E1017" w:rsidP="003E1017">
      <w:pPr>
        <w:pStyle w:val="a3"/>
        <w:numPr>
          <w:ilvl w:val="0"/>
          <w:numId w:val="12"/>
        </w:numPr>
        <w:spacing w:after="0"/>
        <w:ind w:left="1440"/>
        <w:contextualSpacing w:val="0"/>
        <w:rPr>
          <w:b/>
        </w:rPr>
      </w:pPr>
      <w:r w:rsidRPr="003E1017">
        <w:rPr>
          <w:b/>
        </w:rPr>
        <w:t>LOCATION</w:t>
      </w:r>
    </w:p>
    <w:p w14:paraId="0EDED116" w14:textId="77777777" w:rsidR="003E1017" w:rsidRPr="003E1017" w:rsidRDefault="003E1017" w:rsidP="003E1017">
      <w:pPr>
        <w:pStyle w:val="a3"/>
        <w:spacing w:after="0"/>
        <w:ind w:left="1440"/>
        <w:contextualSpacing w:val="0"/>
        <w:rPr>
          <w:b/>
        </w:rPr>
      </w:pPr>
    </w:p>
    <w:p w14:paraId="62FC771A" w14:textId="77777777" w:rsidR="00B20C41" w:rsidRPr="003E1017" w:rsidRDefault="00B20C41" w:rsidP="00B20C41">
      <w:r w:rsidRPr="003E1017">
        <w:t xml:space="preserve">The </w:t>
      </w:r>
      <w:r w:rsidR="008B4EFC" w:rsidRPr="003E1017">
        <w:t>Forestry</w:t>
      </w:r>
      <w:r w:rsidRPr="003E1017">
        <w:t xml:space="preserve"> Specialist will be based in Dushanbe with travel to the project sites.</w:t>
      </w:r>
    </w:p>
    <w:p w14:paraId="0A721DBB" w14:textId="77777777" w:rsidR="00B20C41" w:rsidRPr="003E1017" w:rsidRDefault="00B20C41" w:rsidP="00B20C41"/>
    <w:p w14:paraId="56EB3705" w14:textId="77777777" w:rsidR="000D2EE2" w:rsidRPr="003E1017" w:rsidRDefault="000D2EE2"/>
    <w:sectPr w:rsidR="000D2EE2" w:rsidRPr="003E10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6FE72" w14:textId="77777777" w:rsidR="00FD5B25" w:rsidRDefault="00FD5B25" w:rsidP="005313D6">
      <w:pPr>
        <w:spacing w:after="0"/>
      </w:pPr>
      <w:r>
        <w:separator/>
      </w:r>
    </w:p>
  </w:endnote>
  <w:endnote w:type="continuationSeparator" w:id="0">
    <w:p w14:paraId="53B570EE" w14:textId="77777777" w:rsidR="00FD5B25" w:rsidRDefault="00FD5B25" w:rsidP="00531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73D1A" w14:textId="77777777" w:rsidR="00FD5B25" w:rsidRDefault="00FD5B25" w:rsidP="005313D6">
      <w:pPr>
        <w:spacing w:after="0"/>
      </w:pPr>
      <w:r>
        <w:separator/>
      </w:r>
    </w:p>
  </w:footnote>
  <w:footnote w:type="continuationSeparator" w:id="0">
    <w:p w14:paraId="1F03294A" w14:textId="77777777" w:rsidR="00FD5B25" w:rsidRDefault="00FD5B25" w:rsidP="005313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699"/>
    <w:multiLevelType w:val="hybridMultilevel"/>
    <w:tmpl w:val="7A8E0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015DDD"/>
    <w:multiLevelType w:val="hybridMultilevel"/>
    <w:tmpl w:val="66B003BA"/>
    <w:lvl w:ilvl="0" w:tplc="040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98494C"/>
    <w:multiLevelType w:val="hybridMultilevel"/>
    <w:tmpl w:val="4664C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0353F"/>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E1A0D"/>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02578"/>
    <w:multiLevelType w:val="hybridMultilevel"/>
    <w:tmpl w:val="7E98F5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371509"/>
    <w:multiLevelType w:val="hybridMultilevel"/>
    <w:tmpl w:val="1846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217EC2"/>
    <w:multiLevelType w:val="hybridMultilevel"/>
    <w:tmpl w:val="590ED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9675B4"/>
    <w:multiLevelType w:val="hybridMultilevel"/>
    <w:tmpl w:val="7C30BA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90A251C"/>
    <w:multiLevelType w:val="hybridMultilevel"/>
    <w:tmpl w:val="9B2C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8717A27"/>
    <w:multiLevelType w:val="hybridMultilevel"/>
    <w:tmpl w:val="D566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DD2149"/>
    <w:multiLevelType w:val="hybridMultilevel"/>
    <w:tmpl w:val="63A8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519153F"/>
    <w:multiLevelType w:val="hybridMultilevel"/>
    <w:tmpl w:val="09880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9"/>
  </w:num>
  <w:num w:numId="5">
    <w:abstractNumId w:val="12"/>
  </w:num>
  <w:num w:numId="6">
    <w:abstractNumId w:val="1"/>
  </w:num>
  <w:num w:numId="7">
    <w:abstractNumId w:val="0"/>
  </w:num>
  <w:num w:numId="8">
    <w:abstractNumId w:val="5"/>
  </w:num>
  <w:num w:numId="9">
    <w:abstractNumId w:val="2"/>
  </w:num>
  <w:num w:numId="10">
    <w:abstractNumId w:val="8"/>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41"/>
    <w:rsid w:val="00034B12"/>
    <w:rsid w:val="000919F0"/>
    <w:rsid w:val="000A75A0"/>
    <w:rsid w:val="000C2AFB"/>
    <w:rsid w:val="000D2EE2"/>
    <w:rsid w:val="000E1055"/>
    <w:rsid w:val="0010620C"/>
    <w:rsid w:val="002859F7"/>
    <w:rsid w:val="00315932"/>
    <w:rsid w:val="003E1017"/>
    <w:rsid w:val="003F7D01"/>
    <w:rsid w:val="00481AEF"/>
    <w:rsid w:val="0049205F"/>
    <w:rsid w:val="00495C60"/>
    <w:rsid w:val="004A651E"/>
    <w:rsid w:val="005101E4"/>
    <w:rsid w:val="005313D6"/>
    <w:rsid w:val="005624F9"/>
    <w:rsid w:val="00563F5C"/>
    <w:rsid w:val="005D2662"/>
    <w:rsid w:val="00643731"/>
    <w:rsid w:val="00643AFA"/>
    <w:rsid w:val="00850122"/>
    <w:rsid w:val="00865E33"/>
    <w:rsid w:val="008B4B1A"/>
    <w:rsid w:val="008B4EFC"/>
    <w:rsid w:val="00940032"/>
    <w:rsid w:val="009B556E"/>
    <w:rsid w:val="00A57B4B"/>
    <w:rsid w:val="00A73188"/>
    <w:rsid w:val="00AF3AF4"/>
    <w:rsid w:val="00B20C41"/>
    <w:rsid w:val="00BC351D"/>
    <w:rsid w:val="00CB11CF"/>
    <w:rsid w:val="00CB4B42"/>
    <w:rsid w:val="00D46DD1"/>
    <w:rsid w:val="00D8554B"/>
    <w:rsid w:val="00DA642F"/>
    <w:rsid w:val="00DD009E"/>
    <w:rsid w:val="00E24971"/>
    <w:rsid w:val="00EF7181"/>
    <w:rsid w:val="00FD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B56EF"/>
  <w15:chartTrackingRefBased/>
  <w15:docId w15:val="{77DF4DD2-B68E-4ECB-8340-7DEB96D3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C41"/>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B20C41"/>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B20C41"/>
    <w:rPr>
      <w:rFonts w:ascii="Times New Roman" w:eastAsia="MS Minngs" w:hAnsi="Times New Roman" w:cs="Times New Roman"/>
      <w:sz w:val="24"/>
      <w:szCs w:val="24"/>
      <w:lang w:val="en-US"/>
    </w:rPr>
  </w:style>
  <w:style w:type="paragraph" w:styleId="a5">
    <w:name w:val="Title"/>
    <w:basedOn w:val="a"/>
    <w:link w:val="a6"/>
    <w:uiPriority w:val="99"/>
    <w:qFormat/>
    <w:rsid w:val="00B20C41"/>
    <w:pPr>
      <w:jc w:val="center"/>
    </w:pPr>
    <w:rPr>
      <w:rFonts w:eastAsia="Times New Roman"/>
      <w:szCs w:val="20"/>
      <w:lang w:val="ru-RU" w:eastAsia="ru-RU"/>
    </w:rPr>
  </w:style>
  <w:style w:type="character" w:customStyle="1" w:styleId="a6">
    <w:name w:val="Название Знак"/>
    <w:basedOn w:val="a0"/>
    <w:link w:val="a5"/>
    <w:uiPriority w:val="99"/>
    <w:rsid w:val="00B20C41"/>
    <w:rPr>
      <w:rFonts w:ascii="Times New Roman" w:eastAsia="Times New Roman" w:hAnsi="Times New Roman" w:cs="Times New Roman"/>
      <w:sz w:val="24"/>
      <w:szCs w:val="20"/>
      <w:lang w:eastAsia="ru-RU"/>
    </w:rPr>
  </w:style>
  <w:style w:type="character" w:customStyle="1" w:styleId="label">
    <w:name w:val="label"/>
    <w:basedOn w:val="a0"/>
    <w:rsid w:val="00B20C41"/>
  </w:style>
  <w:style w:type="paragraph" w:styleId="a7">
    <w:name w:val="Normal (Web)"/>
    <w:basedOn w:val="a"/>
    <w:uiPriority w:val="99"/>
    <w:semiHidden/>
    <w:unhideWhenUsed/>
    <w:rsid w:val="00B20C41"/>
    <w:pPr>
      <w:spacing w:before="100" w:beforeAutospacing="1" w:after="100" w:afterAutospacing="1"/>
      <w:jc w:val="left"/>
    </w:pPr>
    <w:rPr>
      <w:rFonts w:eastAsia="Times New Roman"/>
      <w:lang w:val="ru-RU" w:eastAsia="ru-RU"/>
    </w:rPr>
  </w:style>
  <w:style w:type="paragraph" w:styleId="a8">
    <w:name w:val="Balloon Text"/>
    <w:basedOn w:val="a"/>
    <w:link w:val="a9"/>
    <w:uiPriority w:val="99"/>
    <w:semiHidden/>
    <w:unhideWhenUsed/>
    <w:rsid w:val="005624F9"/>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5624F9"/>
    <w:rPr>
      <w:rFonts w:ascii="Segoe UI" w:eastAsia="MS Minng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18</cp:revision>
  <dcterms:created xsi:type="dcterms:W3CDTF">2022-04-11T13:23:00Z</dcterms:created>
  <dcterms:modified xsi:type="dcterms:W3CDTF">2022-05-06T13:34:00Z</dcterms:modified>
</cp:coreProperties>
</file>