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ADE9" w14:textId="77777777" w:rsidR="00364DA2" w:rsidRDefault="00364DA2"/>
    <w:p w14:paraId="26E4879B" w14:textId="77777777" w:rsidR="00364DA2" w:rsidRDefault="00000000">
      <w:pPr>
        <w:jc w:val="right"/>
        <w:rPr>
          <w:b/>
          <w:color w:val="FF0000"/>
        </w:rPr>
      </w:pPr>
      <w:r>
        <w:rPr>
          <w:b/>
          <w:color w:val="FF0000"/>
        </w:rPr>
        <w:t xml:space="preserve">COP 27 Tajikistan Pavilion Calendar </w:t>
      </w:r>
    </w:p>
    <w:p w14:paraId="2833157C" w14:textId="77777777" w:rsidR="00364DA2" w:rsidRDefault="00364DA2"/>
    <w:tbl>
      <w:tblPr>
        <w:tblStyle w:val="a"/>
        <w:tblW w:w="1785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780"/>
        <w:gridCol w:w="3135"/>
        <w:gridCol w:w="2895"/>
        <w:gridCol w:w="3570"/>
        <w:gridCol w:w="3375"/>
        <w:gridCol w:w="3300"/>
      </w:tblGrid>
      <w:tr w:rsidR="00364DA2" w14:paraId="69046BC9" w14:textId="77777777">
        <w:tc>
          <w:tcPr>
            <w:tcW w:w="1575" w:type="dxa"/>
            <w:gridSpan w:val="2"/>
            <w:tcBorders>
              <w:bottom w:val="single" w:sz="4" w:space="0" w:color="2F5496"/>
              <w:right w:val="single" w:sz="4" w:space="0" w:color="000000"/>
            </w:tcBorders>
            <w:shd w:val="clear" w:color="auto" w:fill="9CC3E5"/>
          </w:tcPr>
          <w:p w14:paraId="4ACBF729" w14:textId="77777777" w:rsidR="00364DA2" w:rsidRDefault="00000000">
            <w:pPr>
              <w:jc w:val="center"/>
              <w:rPr>
                <w:b/>
              </w:rPr>
            </w:pPr>
            <w:r>
              <w:rPr>
                <w:b/>
              </w:rPr>
              <w:t>Time</w:t>
            </w:r>
          </w:p>
          <w:p w14:paraId="0DD5B3D1" w14:textId="77777777" w:rsidR="00364DA2" w:rsidRDefault="00364DA2">
            <w:pPr>
              <w:rPr>
                <w:b/>
              </w:rPr>
            </w:pPr>
          </w:p>
          <w:p w14:paraId="5A601D2F" w14:textId="77777777" w:rsidR="00364DA2" w:rsidRDefault="00364DA2">
            <w:pPr>
              <w:rPr>
                <w:b/>
              </w:rPr>
            </w:pPr>
          </w:p>
        </w:tc>
        <w:tc>
          <w:tcPr>
            <w:tcW w:w="3135" w:type="dxa"/>
            <w:tcBorders>
              <w:left w:val="single" w:sz="4" w:space="0" w:color="000000"/>
            </w:tcBorders>
            <w:shd w:val="clear" w:color="auto" w:fill="9CC3E5"/>
          </w:tcPr>
          <w:p w14:paraId="344C801F" w14:textId="77777777" w:rsidR="00364DA2" w:rsidRDefault="00000000">
            <w:pPr>
              <w:jc w:val="center"/>
              <w:rPr>
                <w:b/>
              </w:rPr>
            </w:pPr>
            <w:r>
              <w:rPr>
                <w:b/>
              </w:rPr>
              <w:t>Side-event name</w:t>
            </w:r>
          </w:p>
          <w:p w14:paraId="75DBFC40" w14:textId="77777777" w:rsidR="00364DA2" w:rsidRDefault="00364DA2">
            <w:pPr>
              <w:jc w:val="center"/>
              <w:rPr>
                <w:b/>
              </w:rPr>
            </w:pPr>
          </w:p>
          <w:p w14:paraId="13691F09" w14:textId="77777777" w:rsidR="00364DA2" w:rsidRDefault="00364DA2">
            <w:pPr>
              <w:rPr>
                <w:b/>
              </w:rPr>
            </w:pPr>
          </w:p>
        </w:tc>
        <w:tc>
          <w:tcPr>
            <w:tcW w:w="2895" w:type="dxa"/>
            <w:shd w:val="clear" w:color="auto" w:fill="9CC3E5"/>
          </w:tcPr>
          <w:p w14:paraId="42D85271" w14:textId="77777777" w:rsidR="00364DA2" w:rsidRDefault="00000000">
            <w:pPr>
              <w:jc w:val="center"/>
              <w:rPr>
                <w:b/>
              </w:rPr>
            </w:pPr>
            <w:r>
              <w:rPr>
                <w:b/>
              </w:rPr>
              <w:t>Organizing entities</w:t>
            </w:r>
          </w:p>
        </w:tc>
        <w:tc>
          <w:tcPr>
            <w:tcW w:w="3570" w:type="dxa"/>
            <w:shd w:val="clear" w:color="auto" w:fill="9CC3E5"/>
          </w:tcPr>
          <w:p w14:paraId="7FDF9F66" w14:textId="77777777" w:rsidR="00364DA2" w:rsidRDefault="00000000">
            <w:pPr>
              <w:jc w:val="center"/>
            </w:pPr>
            <w:r>
              <w:rPr>
                <w:b/>
              </w:rPr>
              <w:t>Stakeholders involved (speakers and their organizations)</w:t>
            </w:r>
          </w:p>
        </w:tc>
        <w:tc>
          <w:tcPr>
            <w:tcW w:w="3375" w:type="dxa"/>
            <w:shd w:val="clear" w:color="auto" w:fill="9CC3E5"/>
          </w:tcPr>
          <w:p w14:paraId="40F310E7" w14:textId="77777777" w:rsidR="00364DA2" w:rsidRDefault="00000000">
            <w:pPr>
              <w:jc w:val="center"/>
              <w:rPr>
                <w:b/>
              </w:rPr>
            </w:pPr>
            <w:r>
              <w:rPr>
                <w:b/>
              </w:rPr>
              <w:t>Brief description</w:t>
            </w:r>
          </w:p>
        </w:tc>
        <w:tc>
          <w:tcPr>
            <w:tcW w:w="3300" w:type="dxa"/>
            <w:shd w:val="clear" w:color="auto" w:fill="9CC3E5"/>
          </w:tcPr>
          <w:p w14:paraId="47DC49B4" w14:textId="77777777" w:rsidR="00364DA2" w:rsidRDefault="00000000">
            <w:pPr>
              <w:jc w:val="center"/>
              <w:rPr>
                <w:b/>
              </w:rPr>
            </w:pPr>
            <w:r>
              <w:rPr>
                <w:b/>
              </w:rPr>
              <w:t>Contacts/Zoom links</w:t>
            </w:r>
          </w:p>
        </w:tc>
      </w:tr>
      <w:tr w:rsidR="00364DA2" w14:paraId="0A892E36" w14:textId="77777777">
        <w:tc>
          <w:tcPr>
            <w:tcW w:w="17850" w:type="dxa"/>
            <w:gridSpan w:val="7"/>
            <w:tcBorders>
              <w:top w:val="single" w:sz="4" w:space="0" w:color="2F5496"/>
              <w:left w:val="single" w:sz="4" w:space="0" w:color="2F5496"/>
              <w:bottom w:val="single" w:sz="4" w:space="0" w:color="2F5496"/>
            </w:tcBorders>
            <w:shd w:val="clear" w:color="auto" w:fill="4472C4"/>
          </w:tcPr>
          <w:p w14:paraId="69A7DF59" w14:textId="77777777" w:rsidR="00364DA2" w:rsidRDefault="00364DA2"/>
          <w:p w14:paraId="683057A9" w14:textId="77777777" w:rsidR="00364DA2" w:rsidRDefault="00000000">
            <w:pPr>
              <w:tabs>
                <w:tab w:val="left" w:pos="3250"/>
                <w:tab w:val="center" w:pos="8093"/>
              </w:tabs>
              <w:jc w:val="center"/>
              <w:rPr>
                <w:b/>
              </w:rPr>
            </w:pPr>
            <w:r>
              <w:rPr>
                <w:b/>
              </w:rPr>
              <w:t xml:space="preserve">  Monday, November 07, 2022</w:t>
            </w:r>
          </w:p>
          <w:p w14:paraId="219FD1AD" w14:textId="77777777" w:rsidR="00364DA2" w:rsidRDefault="00000000">
            <w:pPr>
              <w:jc w:val="center"/>
              <w:rPr>
                <w:b/>
              </w:rPr>
            </w:pPr>
            <w:r>
              <w:rPr>
                <w:b/>
              </w:rPr>
              <w:t xml:space="preserve">   World Leaders Summit Day</w:t>
            </w:r>
          </w:p>
          <w:p w14:paraId="0B3BA72D" w14:textId="77777777" w:rsidR="00364DA2" w:rsidRDefault="00364DA2">
            <w:pPr>
              <w:tabs>
                <w:tab w:val="left" w:pos="3250"/>
                <w:tab w:val="center" w:pos="8093"/>
              </w:tabs>
              <w:rPr>
                <w:b/>
              </w:rPr>
            </w:pPr>
          </w:p>
        </w:tc>
      </w:tr>
      <w:tr w:rsidR="00364DA2" w14:paraId="2877E4AE" w14:textId="77777777">
        <w:tc>
          <w:tcPr>
            <w:tcW w:w="795" w:type="dxa"/>
            <w:tcBorders>
              <w:top w:val="single" w:sz="4" w:space="0" w:color="2F5496"/>
            </w:tcBorders>
          </w:tcPr>
          <w:p w14:paraId="4BBE7E52" w14:textId="77777777" w:rsidR="00364DA2" w:rsidRDefault="00000000">
            <w:pPr>
              <w:jc w:val="center"/>
              <w:rPr>
                <w:b/>
              </w:rPr>
            </w:pPr>
            <w:r>
              <w:rPr>
                <w:b/>
              </w:rPr>
              <w:t>11:00</w:t>
            </w:r>
          </w:p>
        </w:tc>
        <w:tc>
          <w:tcPr>
            <w:tcW w:w="780" w:type="dxa"/>
            <w:tcBorders>
              <w:top w:val="single" w:sz="4" w:space="0" w:color="2F5496"/>
            </w:tcBorders>
          </w:tcPr>
          <w:p w14:paraId="6600EC2C" w14:textId="77777777" w:rsidR="00364DA2" w:rsidRDefault="00000000">
            <w:pPr>
              <w:jc w:val="center"/>
              <w:rPr>
                <w:b/>
              </w:rPr>
            </w:pPr>
            <w:r>
              <w:rPr>
                <w:b/>
              </w:rPr>
              <w:t>11:30</w:t>
            </w:r>
          </w:p>
        </w:tc>
        <w:tc>
          <w:tcPr>
            <w:tcW w:w="16275" w:type="dxa"/>
            <w:gridSpan w:val="5"/>
          </w:tcPr>
          <w:p w14:paraId="4C7152C3" w14:textId="77777777" w:rsidR="00364DA2" w:rsidRDefault="00364DA2">
            <w:pPr>
              <w:jc w:val="center"/>
            </w:pPr>
          </w:p>
          <w:p w14:paraId="3280E991" w14:textId="77777777" w:rsidR="00364DA2" w:rsidRDefault="00000000">
            <w:pPr>
              <w:jc w:val="center"/>
              <w:rPr>
                <w:b/>
                <w:color w:val="FF0000"/>
              </w:rPr>
            </w:pPr>
            <w:r>
              <w:rPr>
                <w:b/>
                <w:color w:val="FF0000"/>
              </w:rPr>
              <w:t>Opening Ceremony of the Tajikistan Pavilion</w:t>
            </w:r>
          </w:p>
          <w:p w14:paraId="168D3AA4" w14:textId="77777777" w:rsidR="00364DA2" w:rsidRDefault="00364DA2">
            <w:pPr>
              <w:jc w:val="center"/>
              <w:rPr>
                <w:b/>
                <w:color w:val="FF0000"/>
              </w:rPr>
            </w:pPr>
          </w:p>
          <w:p w14:paraId="430F6CAF" w14:textId="77777777" w:rsidR="00364DA2" w:rsidRDefault="00364DA2">
            <w:pPr>
              <w:jc w:val="center"/>
              <w:rPr>
                <w:b/>
                <w:color w:val="FF0000"/>
              </w:rPr>
            </w:pPr>
          </w:p>
          <w:p w14:paraId="41C95DE0" w14:textId="77777777" w:rsidR="00364DA2" w:rsidRDefault="00000000">
            <w:pPr>
              <w:jc w:val="both"/>
              <w:rPr>
                <w:b/>
                <w:color w:val="0000FF"/>
              </w:rPr>
            </w:pPr>
            <w:r>
              <w:rPr>
                <w:b/>
                <w:color w:val="0000FF"/>
              </w:rPr>
              <w:t xml:space="preserve">HE Mr. Emomali Rahmon, President of the Republic of Tajikistan </w:t>
            </w:r>
          </w:p>
          <w:p w14:paraId="65232E38" w14:textId="77777777" w:rsidR="00364DA2" w:rsidRDefault="00000000">
            <w:pPr>
              <w:jc w:val="both"/>
              <w:rPr>
                <w:b/>
                <w:color w:val="0000FF"/>
              </w:rPr>
            </w:pPr>
            <w:r>
              <w:rPr>
                <w:b/>
                <w:color w:val="0000FF"/>
              </w:rPr>
              <w:t xml:space="preserve">HE Mr. Yannick </w:t>
            </w:r>
            <w:proofErr w:type="spellStart"/>
            <w:r>
              <w:rPr>
                <w:b/>
                <w:color w:val="0000FF"/>
              </w:rPr>
              <w:t>Glemarec</w:t>
            </w:r>
            <w:proofErr w:type="spellEnd"/>
            <w:r>
              <w:rPr>
                <w:b/>
                <w:color w:val="0000FF"/>
              </w:rPr>
              <w:t xml:space="preserve">, Executive Director, Green Climate Fund </w:t>
            </w:r>
          </w:p>
          <w:p w14:paraId="11B0FE00" w14:textId="77777777" w:rsidR="00364DA2" w:rsidRDefault="00000000">
            <w:pPr>
              <w:jc w:val="both"/>
              <w:rPr>
                <w:b/>
                <w:color w:val="0000FF"/>
              </w:rPr>
            </w:pPr>
            <w:r>
              <w:rPr>
                <w:b/>
                <w:color w:val="0000FF"/>
              </w:rPr>
              <w:t xml:space="preserve">HE Mr. Petteri </w:t>
            </w:r>
            <w:proofErr w:type="spellStart"/>
            <w:r>
              <w:rPr>
                <w:b/>
                <w:color w:val="0000FF"/>
              </w:rPr>
              <w:t>Taalas</w:t>
            </w:r>
            <w:proofErr w:type="spellEnd"/>
            <w:r>
              <w:rPr>
                <w:b/>
                <w:color w:val="0000FF"/>
              </w:rPr>
              <w:t xml:space="preserve">, Secretary-General of the World Meteorological Organization HE Mr. Alvaro Lario, </w:t>
            </w:r>
          </w:p>
          <w:p w14:paraId="4E0D0FCE" w14:textId="77777777" w:rsidR="00364DA2" w:rsidRDefault="00000000">
            <w:pPr>
              <w:jc w:val="both"/>
              <w:rPr>
                <w:b/>
                <w:color w:val="0000FF"/>
              </w:rPr>
            </w:pPr>
            <w:r>
              <w:rPr>
                <w:b/>
                <w:color w:val="0000FF"/>
              </w:rPr>
              <w:t xml:space="preserve">President of the International Fund of Agricultural Development </w:t>
            </w:r>
          </w:p>
          <w:p w14:paraId="66242873" w14:textId="77777777" w:rsidR="00364DA2" w:rsidRDefault="00000000">
            <w:pPr>
              <w:jc w:val="both"/>
              <w:rPr>
                <w:b/>
              </w:rPr>
            </w:pPr>
            <w:r>
              <w:rPr>
                <w:b/>
              </w:rPr>
              <w:t xml:space="preserve">  </w:t>
            </w:r>
          </w:p>
          <w:p w14:paraId="1430C315" w14:textId="77777777" w:rsidR="00364DA2" w:rsidRDefault="00364DA2">
            <w:pPr>
              <w:jc w:val="both"/>
              <w:rPr>
                <w:b/>
              </w:rPr>
            </w:pPr>
          </w:p>
          <w:p w14:paraId="2DB8C769" w14:textId="77777777" w:rsidR="00364DA2" w:rsidRDefault="00000000">
            <w:pPr>
              <w:rPr>
                <w:b/>
              </w:rPr>
            </w:pPr>
            <w:r>
              <w:rPr>
                <w:b/>
              </w:rPr>
              <w:t>Zoom link:</w:t>
            </w:r>
          </w:p>
          <w:p w14:paraId="24C6C543" w14:textId="77777777" w:rsidR="00364DA2" w:rsidRDefault="00000000">
            <w:hyperlink r:id="rId8">
              <w:r>
                <w:rPr>
                  <w:color w:val="1155CC"/>
                  <w:u w:val="single"/>
                </w:rPr>
                <w:t>https://undp.zoom.us/j/85769376232?pwd=eG1aYTJIVVdDSjJEM2hzck9yNmp4dz09</w:t>
              </w:r>
            </w:hyperlink>
          </w:p>
          <w:p w14:paraId="788A6511" w14:textId="77777777" w:rsidR="00364DA2" w:rsidRDefault="00364DA2">
            <w:pPr>
              <w:rPr>
                <w:b/>
              </w:rPr>
            </w:pPr>
          </w:p>
          <w:p w14:paraId="7054332F" w14:textId="77777777" w:rsidR="00364DA2" w:rsidRDefault="00000000">
            <w:r>
              <w:rPr>
                <w:b/>
              </w:rPr>
              <w:t>Zoom ID:</w:t>
            </w:r>
            <w:r>
              <w:t xml:space="preserve"> 857 6937 6232</w:t>
            </w:r>
          </w:p>
          <w:p w14:paraId="693C9592" w14:textId="77777777" w:rsidR="00364DA2" w:rsidRDefault="00000000">
            <w:r>
              <w:rPr>
                <w:b/>
              </w:rPr>
              <w:t>Zoom code:</w:t>
            </w:r>
            <w:r>
              <w:t xml:space="preserve"> 701407</w:t>
            </w:r>
          </w:p>
          <w:p w14:paraId="5442F9D9" w14:textId="77777777" w:rsidR="00364DA2" w:rsidRDefault="00364DA2"/>
        </w:tc>
      </w:tr>
      <w:tr w:rsidR="00364DA2" w14:paraId="11528F01" w14:textId="77777777">
        <w:tc>
          <w:tcPr>
            <w:tcW w:w="17850" w:type="dxa"/>
            <w:gridSpan w:val="7"/>
            <w:shd w:val="clear" w:color="auto" w:fill="4472C4"/>
          </w:tcPr>
          <w:p w14:paraId="1A8CC1CD" w14:textId="77777777" w:rsidR="00364DA2" w:rsidRDefault="00364DA2"/>
          <w:p w14:paraId="24F3A01A" w14:textId="77777777" w:rsidR="00364DA2" w:rsidRDefault="00000000">
            <w:pPr>
              <w:jc w:val="center"/>
              <w:rPr>
                <w:b/>
              </w:rPr>
            </w:pPr>
            <w:r>
              <w:rPr>
                <w:b/>
              </w:rPr>
              <w:t>Tuesday, November 08, 2022</w:t>
            </w:r>
          </w:p>
          <w:p w14:paraId="3151DBFD" w14:textId="77777777" w:rsidR="00364DA2" w:rsidRDefault="00000000">
            <w:pPr>
              <w:jc w:val="center"/>
              <w:rPr>
                <w:b/>
              </w:rPr>
            </w:pPr>
            <w:r>
              <w:rPr>
                <w:b/>
              </w:rPr>
              <w:t>World Leaders Summit</w:t>
            </w:r>
          </w:p>
          <w:p w14:paraId="2C714AE2" w14:textId="77777777" w:rsidR="00364DA2" w:rsidRDefault="00364DA2">
            <w:pPr>
              <w:jc w:val="center"/>
            </w:pPr>
          </w:p>
        </w:tc>
      </w:tr>
      <w:tr w:rsidR="00364DA2" w14:paraId="62B40C2A" w14:textId="77777777">
        <w:tc>
          <w:tcPr>
            <w:tcW w:w="17850" w:type="dxa"/>
            <w:gridSpan w:val="7"/>
            <w:shd w:val="clear" w:color="auto" w:fill="4472C4"/>
          </w:tcPr>
          <w:p w14:paraId="60E2FF90" w14:textId="77777777" w:rsidR="00364DA2" w:rsidRDefault="00364DA2"/>
          <w:p w14:paraId="7F73181E" w14:textId="77777777" w:rsidR="00364DA2" w:rsidRDefault="00000000">
            <w:pPr>
              <w:jc w:val="center"/>
              <w:rPr>
                <w:b/>
              </w:rPr>
            </w:pPr>
            <w:r>
              <w:rPr>
                <w:b/>
              </w:rPr>
              <w:t>Wednesday, November 09, 2022</w:t>
            </w:r>
          </w:p>
          <w:p w14:paraId="7D712ACF" w14:textId="77777777" w:rsidR="00364DA2" w:rsidRDefault="00000000">
            <w:pPr>
              <w:jc w:val="center"/>
              <w:rPr>
                <w:b/>
              </w:rPr>
            </w:pPr>
            <w:r>
              <w:rPr>
                <w:b/>
              </w:rPr>
              <w:t>Finance Day</w:t>
            </w:r>
          </w:p>
          <w:p w14:paraId="79844766" w14:textId="77777777" w:rsidR="00364DA2" w:rsidRDefault="00364DA2">
            <w:pPr>
              <w:jc w:val="center"/>
              <w:rPr>
                <w:b/>
              </w:rPr>
            </w:pPr>
          </w:p>
        </w:tc>
      </w:tr>
      <w:tr w:rsidR="00364DA2" w14:paraId="35829C86" w14:textId="77777777">
        <w:tc>
          <w:tcPr>
            <w:tcW w:w="795" w:type="dxa"/>
          </w:tcPr>
          <w:p w14:paraId="304387B1" w14:textId="77777777" w:rsidR="00364DA2" w:rsidRDefault="00000000">
            <w:pPr>
              <w:rPr>
                <w:b/>
              </w:rPr>
            </w:pPr>
            <w:r>
              <w:rPr>
                <w:b/>
              </w:rPr>
              <w:t>10:00</w:t>
            </w:r>
          </w:p>
        </w:tc>
        <w:tc>
          <w:tcPr>
            <w:tcW w:w="780" w:type="dxa"/>
          </w:tcPr>
          <w:p w14:paraId="29B96260" w14:textId="77777777" w:rsidR="00364DA2" w:rsidRDefault="00000000">
            <w:pPr>
              <w:rPr>
                <w:b/>
              </w:rPr>
            </w:pPr>
            <w:r>
              <w:rPr>
                <w:b/>
              </w:rPr>
              <w:t>11:40</w:t>
            </w:r>
          </w:p>
        </w:tc>
        <w:tc>
          <w:tcPr>
            <w:tcW w:w="3135" w:type="dxa"/>
          </w:tcPr>
          <w:p w14:paraId="47FFC4E2" w14:textId="77777777" w:rsidR="00364DA2" w:rsidRDefault="00000000">
            <w:pPr>
              <w:shd w:val="clear" w:color="auto" w:fill="FFFFFF"/>
              <w:jc w:val="both"/>
              <w:rPr>
                <w:highlight w:val="white"/>
              </w:rPr>
            </w:pPr>
            <w:r>
              <w:rPr>
                <w:highlight w:val="white"/>
              </w:rPr>
              <w:t>Meeting of MFA Representatives and Parliamentarians of Central Asian countries: Towards regional coherence and cooperation of the Central Asian countries on climate policy, finance, and NDC implementation</w:t>
            </w:r>
          </w:p>
          <w:p w14:paraId="3A30DAEF" w14:textId="77777777" w:rsidR="00364DA2" w:rsidRDefault="00364DA2">
            <w:pPr>
              <w:pBdr>
                <w:top w:val="nil"/>
                <w:left w:val="nil"/>
                <w:bottom w:val="nil"/>
                <w:right w:val="nil"/>
                <w:between w:val="nil"/>
              </w:pBdr>
              <w:shd w:val="clear" w:color="auto" w:fill="FFFFFF"/>
              <w:jc w:val="both"/>
            </w:pPr>
          </w:p>
          <w:p w14:paraId="7F4BCB93" w14:textId="77777777" w:rsidR="00364DA2" w:rsidRDefault="00364DA2"/>
        </w:tc>
        <w:tc>
          <w:tcPr>
            <w:tcW w:w="2895" w:type="dxa"/>
          </w:tcPr>
          <w:p w14:paraId="19CDD4EB" w14:textId="77777777" w:rsidR="00364DA2" w:rsidRDefault="00000000">
            <w:pPr>
              <w:rPr>
                <w:b/>
              </w:rPr>
            </w:pPr>
            <w:r>
              <w:rPr>
                <w:b/>
              </w:rPr>
              <w:t>CAREC</w:t>
            </w:r>
          </w:p>
          <w:p w14:paraId="086E016F" w14:textId="77777777" w:rsidR="00364DA2" w:rsidRDefault="00000000">
            <w:pPr>
              <w:rPr>
                <w:b/>
              </w:rPr>
            </w:pPr>
            <w:r>
              <w:rPr>
                <w:b/>
              </w:rPr>
              <w:t>Executive Committee of the International Fund for Saving the Aral Sea</w:t>
            </w:r>
          </w:p>
          <w:p w14:paraId="7F39AC6D" w14:textId="77777777" w:rsidR="00364DA2" w:rsidRDefault="00000000">
            <w:pPr>
              <w:rPr>
                <w:b/>
              </w:rPr>
            </w:pPr>
            <w:r>
              <w:rPr>
                <w:b/>
              </w:rPr>
              <w:t>GIZ</w:t>
            </w:r>
          </w:p>
          <w:p w14:paraId="6298DF23" w14:textId="77777777" w:rsidR="00364DA2" w:rsidRDefault="00364DA2"/>
          <w:p w14:paraId="1DB52034" w14:textId="77777777" w:rsidR="00364DA2" w:rsidRDefault="00364DA2"/>
          <w:p w14:paraId="48A1203D" w14:textId="77777777" w:rsidR="00364DA2" w:rsidRDefault="00364DA2"/>
          <w:p w14:paraId="685EAA96" w14:textId="77777777" w:rsidR="00364DA2" w:rsidRDefault="00364DA2"/>
          <w:p w14:paraId="12C321F3" w14:textId="77777777" w:rsidR="00364DA2" w:rsidRDefault="00364DA2"/>
          <w:p w14:paraId="62FA1881" w14:textId="77777777" w:rsidR="00364DA2" w:rsidRDefault="00364DA2"/>
          <w:p w14:paraId="2F8AF3AB" w14:textId="77777777" w:rsidR="00364DA2" w:rsidRDefault="00364DA2"/>
        </w:tc>
        <w:tc>
          <w:tcPr>
            <w:tcW w:w="3570" w:type="dxa"/>
          </w:tcPr>
          <w:p w14:paraId="00B2A2B1" w14:textId="77777777" w:rsidR="00364DA2" w:rsidRDefault="00000000">
            <w:pPr>
              <w:numPr>
                <w:ilvl w:val="0"/>
                <w:numId w:val="16"/>
              </w:numPr>
              <w:pBdr>
                <w:top w:val="nil"/>
                <w:left w:val="nil"/>
                <w:bottom w:val="nil"/>
                <w:right w:val="nil"/>
                <w:between w:val="nil"/>
              </w:pBdr>
              <w:spacing w:line="259" w:lineRule="auto"/>
              <w:jc w:val="both"/>
            </w:pPr>
            <w:r>
              <w:t xml:space="preserve">Zafar </w:t>
            </w:r>
            <w:proofErr w:type="spellStart"/>
            <w:r>
              <w:t>Makhmudov</w:t>
            </w:r>
            <w:proofErr w:type="spellEnd"/>
            <w:r>
              <w:t>, Executive Director of CAREC</w:t>
            </w:r>
          </w:p>
          <w:p w14:paraId="60182349" w14:textId="77777777" w:rsidR="00364DA2" w:rsidRDefault="00000000">
            <w:pPr>
              <w:numPr>
                <w:ilvl w:val="0"/>
                <w:numId w:val="16"/>
              </w:numPr>
              <w:pBdr>
                <w:top w:val="nil"/>
                <w:left w:val="nil"/>
                <w:bottom w:val="nil"/>
                <w:right w:val="nil"/>
                <w:between w:val="nil"/>
              </w:pBdr>
              <w:spacing w:line="259" w:lineRule="auto"/>
              <w:jc w:val="both"/>
            </w:pPr>
            <w:proofErr w:type="spellStart"/>
            <w:r>
              <w:t>Sangmin</w:t>
            </w:r>
            <w:proofErr w:type="spellEnd"/>
            <w:r>
              <w:t xml:space="preserve"> Nam, Director, Environment and Development Division, UN ESCAP</w:t>
            </w:r>
          </w:p>
          <w:p w14:paraId="190E9033" w14:textId="77777777" w:rsidR="00364DA2" w:rsidRDefault="00000000">
            <w:pPr>
              <w:numPr>
                <w:ilvl w:val="0"/>
                <w:numId w:val="16"/>
              </w:numPr>
              <w:pBdr>
                <w:top w:val="nil"/>
                <w:left w:val="nil"/>
                <w:bottom w:val="nil"/>
                <w:right w:val="nil"/>
                <w:between w:val="nil"/>
              </w:pBdr>
              <w:spacing w:line="259" w:lineRule="auto"/>
              <w:jc w:val="both"/>
            </w:pPr>
            <w:r>
              <w:t>Yolando Velasco, Manager, Climate Finance Subprogram, Implementation Division, UNFCCC Secretariat</w:t>
            </w:r>
          </w:p>
          <w:p w14:paraId="5EBEA9F3" w14:textId="77777777" w:rsidR="00364DA2" w:rsidRDefault="00000000">
            <w:pPr>
              <w:numPr>
                <w:ilvl w:val="0"/>
                <w:numId w:val="16"/>
              </w:numPr>
              <w:pBdr>
                <w:top w:val="nil"/>
                <w:left w:val="nil"/>
                <w:bottom w:val="nil"/>
                <w:right w:val="nil"/>
                <w:between w:val="nil"/>
              </w:pBdr>
              <w:spacing w:line="259" w:lineRule="auto"/>
              <w:jc w:val="both"/>
            </w:pPr>
            <w:proofErr w:type="spellStart"/>
            <w:r>
              <w:t>Aizhan</w:t>
            </w:r>
            <w:proofErr w:type="spellEnd"/>
            <w:r>
              <w:t xml:space="preserve"> </w:t>
            </w:r>
            <w:proofErr w:type="spellStart"/>
            <w:r>
              <w:t>Skakova</w:t>
            </w:r>
            <w:proofErr w:type="spellEnd"/>
            <w:r>
              <w:t xml:space="preserve">, Member of the Committee on Ecology and Environmental Management of the </w:t>
            </w:r>
            <w:proofErr w:type="spellStart"/>
            <w:r>
              <w:t>Mazhilis</w:t>
            </w:r>
            <w:proofErr w:type="spellEnd"/>
            <w:r>
              <w:t xml:space="preserve"> of the Parliament of the Republic of Kazakhstan</w:t>
            </w:r>
          </w:p>
          <w:p w14:paraId="538ABCAC" w14:textId="77777777" w:rsidR="00364DA2" w:rsidRDefault="00000000">
            <w:pPr>
              <w:numPr>
                <w:ilvl w:val="0"/>
                <w:numId w:val="16"/>
              </w:numPr>
              <w:pBdr>
                <w:top w:val="nil"/>
                <w:left w:val="nil"/>
                <w:bottom w:val="nil"/>
                <w:right w:val="nil"/>
                <w:between w:val="nil"/>
              </w:pBdr>
              <w:spacing w:line="259" w:lineRule="auto"/>
              <w:jc w:val="both"/>
            </w:pPr>
            <w:proofErr w:type="spellStart"/>
            <w:r>
              <w:t>Mukhammadrahim</w:t>
            </w:r>
            <w:proofErr w:type="spellEnd"/>
            <w:r>
              <w:t xml:space="preserve"> </w:t>
            </w:r>
            <w:proofErr w:type="spellStart"/>
            <w:r>
              <w:t>Yusufi</w:t>
            </w:r>
            <w:proofErr w:type="spellEnd"/>
            <w:r>
              <w:t xml:space="preserve">, Chairman of the Ecological Commission, member of the Committee on International Affairs, Majlisi </w:t>
            </w:r>
            <w:proofErr w:type="spellStart"/>
            <w:r>
              <w:t>Namoyandagon</w:t>
            </w:r>
            <w:proofErr w:type="spellEnd"/>
            <w:r>
              <w:t xml:space="preserve"> Majlisi Oli of the Republic of Tajikistan</w:t>
            </w:r>
          </w:p>
          <w:p w14:paraId="0C74F3D2" w14:textId="77777777" w:rsidR="00364DA2" w:rsidRDefault="00000000">
            <w:pPr>
              <w:numPr>
                <w:ilvl w:val="0"/>
                <w:numId w:val="16"/>
              </w:numPr>
              <w:pBdr>
                <w:top w:val="nil"/>
                <w:left w:val="nil"/>
                <w:bottom w:val="nil"/>
                <w:right w:val="nil"/>
                <w:between w:val="nil"/>
              </w:pBdr>
              <w:spacing w:line="259" w:lineRule="auto"/>
              <w:jc w:val="both"/>
            </w:pPr>
            <w:proofErr w:type="spellStart"/>
            <w:r>
              <w:t>Azat</w:t>
            </w:r>
            <w:proofErr w:type="spellEnd"/>
            <w:r>
              <w:t xml:space="preserve"> </w:t>
            </w:r>
            <w:proofErr w:type="spellStart"/>
            <w:r>
              <w:t>Seydibayev</w:t>
            </w:r>
            <w:proofErr w:type="spellEnd"/>
            <w:r>
              <w:t>, Chairman of the Committee of the Mejlis</w:t>
            </w:r>
          </w:p>
          <w:p w14:paraId="7DBA70E3" w14:textId="77777777" w:rsidR="00364DA2" w:rsidRDefault="00000000">
            <w:pPr>
              <w:numPr>
                <w:ilvl w:val="0"/>
                <w:numId w:val="16"/>
              </w:numPr>
              <w:pBdr>
                <w:top w:val="nil"/>
                <w:left w:val="nil"/>
                <w:bottom w:val="nil"/>
                <w:right w:val="nil"/>
                <w:between w:val="nil"/>
              </w:pBdr>
              <w:spacing w:line="259" w:lineRule="auto"/>
              <w:jc w:val="both"/>
            </w:pPr>
            <w:r>
              <w:t>of the Turkmenistan on environmental protection, nature management and agro-industrial complex</w:t>
            </w:r>
          </w:p>
          <w:p w14:paraId="7489BE1B" w14:textId="77777777" w:rsidR="00364DA2" w:rsidRDefault="00000000">
            <w:pPr>
              <w:numPr>
                <w:ilvl w:val="0"/>
                <w:numId w:val="16"/>
              </w:numPr>
              <w:pBdr>
                <w:top w:val="nil"/>
                <w:left w:val="nil"/>
                <w:bottom w:val="nil"/>
                <w:right w:val="nil"/>
                <w:between w:val="nil"/>
              </w:pBdr>
              <w:spacing w:line="259" w:lineRule="auto"/>
              <w:jc w:val="both"/>
            </w:pPr>
            <w:proofErr w:type="spellStart"/>
            <w:r>
              <w:t>Boriy</w:t>
            </w:r>
            <w:proofErr w:type="spellEnd"/>
            <w:r>
              <w:t xml:space="preserve"> </w:t>
            </w:r>
            <w:proofErr w:type="spellStart"/>
            <w:r>
              <w:t>Alikhanov</w:t>
            </w:r>
            <w:proofErr w:type="spellEnd"/>
            <w:r>
              <w:t xml:space="preserve">, Chairman of the Committee on the Development of the Aral Sea Region, Senate of the </w:t>
            </w:r>
            <w:proofErr w:type="spellStart"/>
            <w:r>
              <w:t>Oliy</w:t>
            </w:r>
            <w:proofErr w:type="spellEnd"/>
            <w:r>
              <w:t xml:space="preserve"> Majlis of the Republic</w:t>
            </w:r>
          </w:p>
          <w:p w14:paraId="634F0592" w14:textId="77777777" w:rsidR="00364DA2" w:rsidRDefault="00000000">
            <w:pPr>
              <w:numPr>
                <w:ilvl w:val="0"/>
                <w:numId w:val="16"/>
              </w:numPr>
              <w:pBdr>
                <w:top w:val="nil"/>
                <w:left w:val="nil"/>
                <w:bottom w:val="nil"/>
                <w:right w:val="nil"/>
                <w:between w:val="nil"/>
              </w:pBdr>
              <w:spacing w:after="160" w:line="259" w:lineRule="auto"/>
              <w:jc w:val="both"/>
            </w:pPr>
            <w:r>
              <w:t>of Uzbekistan</w:t>
            </w:r>
          </w:p>
        </w:tc>
        <w:tc>
          <w:tcPr>
            <w:tcW w:w="3375" w:type="dxa"/>
          </w:tcPr>
          <w:p w14:paraId="6995A44D" w14:textId="77777777" w:rsidR="00364DA2" w:rsidRDefault="00000000">
            <w:pPr>
              <w:jc w:val="both"/>
            </w:pPr>
            <w:r>
              <w:t>In the framework of the Eighth session of the Regional Dialogue of the Central Asian Ministries of Foreign Affairs and Parliamentarians, this side event will be used to announce the updated regional statements by the governments of the Central Asian countries. Particularly, it is anticipated that the regional statements of the governments will outline common challenges faced by five Central Asian countries because of changing climate, and joint understanding of steps required both on mitigation and adaptation sides. In addition to regional statements, official delegations from the Central Asian countries together with international partners and participants of the session will discuss coherence of regional climate goals and initiatives, water-climate connections in relevant policies and strategies of the Central Asia countries, the need for a coordinated mobilization of climate finance, and progress in implementation of NDCs (including arrangements for improving legislation, institutional frameworks and implementation of climate policy in five countries of the region).</w:t>
            </w:r>
            <w:r>
              <w:rPr>
                <w:color w:val="2E74B5"/>
              </w:rPr>
              <w:t xml:space="preserve"> </w:t>
            </w:r>
          </w:p>
        </w:tc>
        <w:tc>
          <w:tcPr>
            <w:tcW w:w="3300" w:type="dxa"/>
          </w:tcPr>
          <w:p w14:paraId="2CCD1E40" w14:textId="77777777" w:rsidR="00364DA2" w:rsidRDefault="00000000">
            <w:pPr>
              <w:rPr>
                <w:color w:val="954F72"/>
              </w:rPr>
            </w:pPr>
            <w:r>
              <w:rPr>
                <w:b/>
              </w:rPr>
              <w:t xml:space="preserve">Irina </w:t>
            </w:r>
            <w:proofErr w:type="spellStart"/>
            <w:r>
              <w:rPr>
                <w:b/>
              </w:rPr>
              <w:t>Bekmirzayeva</w:t>
            </w:r>
            <w:proofErr w:type="spellEnd"/>
            <w:r>
              <w:rPr>
                <w:b/>
              </w:rPr>
              <w:t xml:space="preserve">, CAREC CCSE Program </w:t>
            </w:r>
            <w:proofErr w:type="spellStart"/>
            <w:r>
              <w:rPr>
                <w:b/>
              </w:rPr>
              <w:t>manager</w:t>
            </w:r>
            <w:r>
              <w:t>I</w:t>
            </w:r>
            <w:proofErr w:type="spellEnd"/>
            <w:r>
              <w:rPr>
                <w:color w:val="2E74B5"/>
              </w:rPr>
              <w:t xml:space="preserve"> </w:t>
            </w:r>
            <w:hyperlink r:id="rId9">
              <w:r>
                <w:rPr>
                  <w:color w:val="1155CC"/>
                  <w:u w:val="single"/>
                </w:rPr>
                <w:t>ibekmirzaeva@carececo.org</w:t>
              </w:r>
            </w:hyperlink>
            <w:r>
              <w:rPr>
                <w:color w:val="954F72"/>
              </w:rPr>
              <w:t xml:space="preserve"> </w:t>
            </w:r>
          </w:p>
          <w:p w14:paraId="540E55E4" w14:textId="77777777" w:rsidR="00364DA2" w:rsidRDefault="00364DA2">
            <w:pPr>
              <w:rPr>
                <w:color w:val="954F72"/>
              </w:rPr>
            </w:pPr>
          </w:p>
          <w:p w14:paraId="4501E119" w14:textId="77777777" w:rsidR="00364DA2" w:rsidRDefault="00000000">
            <w:pPr>
              <w:rPr>
                <w:color w:val="954F72"/>
              </w:rPr>
            </w:pPr>
            <w:r>
              <w:rPr>
                <w:b/>
              </w:rPr>
              <w:t xml:space="preserve">Azamat </w:t>
            </w:r>
            <w:proofErr w:type="spellStart"/>
            <w:r>
              <w:rPr>
                <w:b/>
              </w:rPr>
              <w:t>Tashev</w:t>
            </w:r>
            <w:proofErr w:type="spellEnd"/>
            <w:r>
              <w:rPr>
                <w:b/>
              </w:rPr>
              <w:t xml:space="preserve">, CAREC Climate Change Specialist </w:t>
            </w:r>
            <w:hyperlink r:id="rId10">
              <w:r>
                <w:rPr>
                  <w:color w:val="1155CC"/>
                  <w:u w:val="single"/>
                </w:rPr>
                <w:t>cc_specialist@carececo.org</w:t>
              </w:r>
            </w:hyperlink>
            <w:r>
              <w:rPr>
                <w:color w:val="954F72"/>
              </w:rPr>
              <w:t xml:space="preserve"> </w:t>
            </w:r>
          </w:p>
          <w:p w14:paraId="74254AAE" w14:textId="77777777" w:rsidR="00364DA2" w:rsidRDefault="00364DA2"/>
          <w:p w14:paraId="55AEE3CE" w14:textId="77777777" w:rsidR="00364DA2" w:rsidRDefault="00000000">
            <w:r>
              <w:rPr>
                <w:b/>
              </w:rPr>
              <w:t>Zoom Link:</w:t>
            </w:r>
            <w:r>
              <w:t xml:space="preserve"> </w:t>
            </w:r>
            <w:hyperlink r:id="rId11">
              <w:r>
                <w:rPr>
                  <w:color w:val="1155CC"/>
                  <w:u w:val="single"/>
                </w:rPr>
                <w:t>https://undp.zoom.us/j/83303729375?pwd=ME5XU2tTVVpjME5OVWxxclNtVXk1UT09</w:t>
              </w:r>
            </w:hyperlink>
            <w:r>
              <w:t xml:space="preserve"> </w:t>
            </w:r>
          </w:p>
          <w:p w14:paraId="31663393" w14:textId="77777777" w:rsidR="00364DA2" w:rsidRDefault="00364DA2">
            <w:pPr>
              <w:rPr>
                <w:b/>
              </w:rPr>
            </w:pPr>
          </w:p>
          <w:p w14:paraId="38D54ACC" w14:textId="77777777" w:rsidR="00364DA2" w:rsidRDefault="00000000">
            <w:r>
              <w:rPr>
                <w:b/>
              </w:rPr>
              <w:t>Zoom ID:</w:t>
            </w:r>
            <w:r>
              <w:t xml:space="preserve"> 833 0372 9375</w:t>
            </w:r>
          </w:p>
          <w:p w14:paraId="69A33705" w14:textId="77777777" w:rsidR="00364DA2" w:rsidRDefault="00000000">
            <w:r>
              <w:rPr>
                <w:b/>
              </w:rPr>
              <w:t>Zoom Code:</w:t>
            </w:r>
            <w:r>
              <w:t xml:space="preserve"> 588181</w:t>
            </w:r>
          </w:p>
        </w:tc>
      </w:tr>
      <w:tr w:rsidR="00364DA2" w14:paraId="51A79D9B" w14:textId="77777777">
        <w:tc>
          <w:tcPr>
            <w:tcW w:w="795" w:type="dxa"/>
          </w:tcPr>
          <w:p w14:paraId="4BAD08EF" w14:textId="77777777" w:rsidR="00364DA2" w:rsidRDefault="00000000">
            <w:pPr>
              <w:rPr>
                <w:b/>
              </w:rPr>
            </w:pPr>
            <w:r>
              <w:rPr>
                <w:b/>
              </w:rPr>
              <w:t>15:30</w:t>
            </w:r>
          </w:p>
        </w:tc>
        <w:tc>
          <w:tcPr>
            <w:tcW w:w="780" w:type="dxa"/>
          </w:tcPr>
          <w:p w14:paraId="483C973C" w14:textId="77777777" w:rsidR="00364DA2" w:rsidRDefault="00000000">
            <w:pPr>
              <w:rPr>
                <w:b/>
              </w:rPr>
            </w:pPr>
            <w:r>
              <w:rPr>
                <w:b/>
              </w:rPr>
              <w:t>17:00</w:t>
            </w:r>
          </w:p>
        </w:tc>
        <w:tc>
          <w:tcPr>
            <w:tcW w:w="3135" w:type="dxa"/>
          </w:tcPr>
          <w:p w14:paraId="5782AD8A" w14:textId="77777777" w:rsidR="00364DA2" w:rsidRDefault="00000000">
            <w:pPr>
              <w:ind w:right="120"/>
              <w:jc w:val="both"/>
            </w:pPr>
            <w:r>
              <w:t>Strengthening Climate Action in landlocked developing countries: Experiences on adaptation and mitigation</w:t>
            </w:r>
          </w:p>
          <w:p w14:paraId="4B4871AE" w14:textId="77777777" w:rsidR="00364DA2" w:rsidRDefault="00364DA2"/>
          <w:p w14:paraId="353E054A" w14:textId="77777777" w:rsidR="00364DA2" w:rsidRDefault="00364DA2"/>
          <w:p w14:paraId="275DC2FF" w14:textId="77777777" w:rsidR="00364DA2" w:rsidRDefault="00364DA2"/>
        </w:tc>
        <w:tc>
          <w:tcPr>
            <w:tcW w:w="2895" w:type="dxa"/>
          </w:tcPr>
          <w:p w14:paraId="530E85AE" w14:textId="77777777" w:rsidR="00364DA2" w:rsidRDefault="00000000">
            <w:pPr>
              <w:jc w:val="both"/>
              <w:rPr>
                <w:b/>
              </w:rPr>
            </w:pPr>
            <w:hyperlink r:id="rId12">
              <w:r>
                <w:rPr>
                  <w:b/>
                </w:rPr>
                <w:t xml:space="preserve">Office of the High Representative for the Least Developed Countries, Landlocked Developing Countries and </w:t>
              </w:r>
              <w:r>
                <w:rPr>
                  <w:b/>
                </w:rPr>
                <w:lastRenderedPageBreak/>
                <w:t>Small Island Developing States</w:t>
              </w:r>
            </w:hyperlink>
            <w:r>
              <w:rPr>
                <w:b/>
              </w:rPr>
              <w:t>,</w:t>
            </w:r>
          </w:p>
          <w:p w14:paraId="6F2B4444" w14:textId="77777777" w:rsidR="00364DA2" w:rsidRDefault="00000000">
            <w:pPr>
              <w:jc w:val="both"/>
              <w:rPr>
                <w:b/>
              </w:rPr>
            </w:pPr>
            <w:r>
              <w:rPr>
                <w:b/>
              </w:rPr>
              <w:t>Committee for Environmental Protection under the Government of Republic of Tajikistan</w:t>
            </w:r>
          </w:p>
          <w:p w14:paraId="69E6DFA9" w14:textId="77777777" w:rsidR="00364DA2" w:rsidRDefault="00364DA2"/>
          <w:p w14:paraId="591F3314" w14:textId="77777777" w:rsidR="00364DA2" w:rsidRDefault="00364DA2"/>
          <w:p w14:paraId="1CF77A8F" w14:textId="77777777" w:rsidR="00364DA2" w:rsidRDefault="00364DA2"/>
          <w:p w14:paraId="5D256FD4" w14:textId="77777777" w:rsidR="00364DA2" w:rsidRDefault="00364DA2"/>
          <w:p w14:paraId="003FF47B" w14:textId="77777777" w:rsidR="00364DA2" w:rsidRDefault="00364DA2"/>
          <w:p w14:paraId="3092CBB5" w14:textId="77777777" w:rsidR="00364DA2" w:rsidRDefault="00364DA2"/>
        </w:tc>
        <w:tc>
          <w:tcPr>
            <w:tcW w:w="3570" w:type="dxa"/>
          </w:tcPr>
          <w:p w14:paraId="0A9D9B00" w14:textId="77777777" w:rsidR="00364DA2" w:rsidRDefault="00000000">
            <w:pPr>
              <w:numPr>
                <w:ilvl w:val="0"/>
                <w:numId w:val="17"/>
              </w:numPr>
              <w:jc w:val="both"/>
            </w:pPr>
            <w:r>
              <w:rPr>
                <w:b/>
              </w:rPr>
              <w:lastRenderedPageBreak/>
              <w:t>Ms. Rabab Fatima,</w:t>
            </w:r>
            <w:r>
              <w:t xml:space="preserve"> Under-Secretary-General and High Representative for the Least Developed Countries, Landlocked </w:t>
            </w:r>
            <w:r>
              <w:lastRenderedPageBreak/>
              <w:t>Developing Countries and Small Island Developing States (UN-OHRLLS)</w:t>
            </w:r>
          </w:p>
          <w:p w14:paraId="5B50125C" w14:textId="77777777" w:rsidR="00364DA2" w:rsidRDefault="00000000">
            <w:pPr>
              <w:numPr>
                <w:ilvl w:val="0"/>
                <w:numId w:val="17"/>
              </w:numPr>
              <w:jc w:val="both"/>
            </w:pPr>
            <w:r>
              <w:rPr>
                <w:b/>
              </w:rPr>
              <w:t xml:space="preserve">H.E. </w:t>
            </w:r>
            <w:proofErr w:type="spellStart"/>
            <w:r>
              <w:rPr>
                <w:b/>
              </w:rPr>
              <w:t>Bahodur</w:t>
            </w:r>
            <w:proofErr w:type="spellEnd"/>
            <w:r>
              <w:rPr>
                <w:b/>
              </w:rPr>
              <w:t xml:space="preserve"> </w:t>
            </w:r>
            <w:proofErr w:type="spellStart"/>
            <w:r>
              <w:rPr>
                <w:b/>
              </w:rPr>
              <w:t>Sheralizoda</w:t>
            </w:r>
            <w:proofErr w:type="spellEnd"/>
            <w:r>
              <w:t>, Chairman, Committee for Environmental Protection under the Government of Tajikistan</w:t>
            </w:r>
          </w:p>
          <w:p w14:paraId="29DD3894" w14:textId="77777777" w:rsidR="00364DA2" w:rsidRDefault="00000000">
            <w:pPr>
              <w:numPr>
                <w:ilvl w:val="0"/>
                <w:numId w:val="17"/>
              </w:numPr>
              <w:jc w:val="both"/>
            </w:pPr>
            <w:r>
              <w:rPr>
                <w:b/>
              </w:rPr>
              <w:t xml:space="preserve">Professor Petteri </w:t>
            </w:r>
            <w:proofErr w:type="spellStart"/>
            <w:r>
              <w:rPr>
                <w:b/>
              </w:rPr>
              <w:t>Taalas</w:t>
            </w:r>
            <w:proofErr w:type="spellEnd"/>
            <w:r>
              <w:t>, Secretary-General of World Meteorological Organization</w:t>
            </w:r>
          </w:p>
          <w:p w14:paraId="26D0417C" w14:textId="77777777" w:rsidR="00364DA2" w:rsidRDefault="00000000">
            <w:pPr>
              <w:numPr>
                <w:ilvl w:val="0"/>
                <w:numId w:val="17"/>
              </w:numPr>
              <w:jc w:val="both"/>
            </w:pPr>
            <w:r>
              <w:rPr>
                <w:b/>
              </w:rPr>
              <w:t xml:space="preserve">Ms. Maria Helena </w:t>
            </w:r>
            <w:proofErr w:type="spellStart"/>
            <w:r>
              <w:rPr>
                <w:b/>
              </w:rPr>
              <w:t>Semedo</w:t>
            </w:r>
            <w:proofErr w:type="spellEnd"/>
            <w:r>
              <w:rPr>
                <w:b/>
              </w:rPr>
              <w:t xml:space="preserve">, </w:t>
            </w:r>
            <w:r>
              <w:t>Deputy Director-General, FAO</w:t>
            </w:r>
          </w:p>
          <w:p w14:paraId="1E6D02F9" w14:textId="77777777" w:rsidR="00364DA2" w:rsidRDefault="00000000">
            <w:pPr>
              <w:numPr>
                <w:ilvl w:val="0"/>
                <w:numId w:val="17"/>
              </w:numPr>
              <w:jc w:val="both"/>
            </w:pPr>
            <w:r>
              <w:rPr>
                <w:b/>
              </w:rPr>
              <w:t>H.E. Dr. Madhav Karki,</w:t>
            </w:r>
            <w:r>
              <w:t xml:space="preserve"> Climate Change and Env. Advisor to the Prime Minister of Nepal, Distinguished Fellow, CGED-Nepal</w:t>
            </w:r>
          </w:p>
          <w:p w14:paraId="5717C486" w14:textId="77777777" w:rsidR="00364DA2" w:rsidRDefault="00000000">
            <w:pPr>
              <w:numPr>
                <w:ilvl w:val="0"/>
                <w:numId w:val="17"/>
              </w:numPr>
              <w:jc w:val="both"/>
            </w:pPr>
            <w:r>
              <w:t xml:space="preserve">Mrs. Nona </w:t>
            </w:r>
            <w:proofErr w:type="spellStart"/>
            <w:r>
              <w:t>Budoyan</w:t>
            </w:r>
            <w:proofErr w:type="spellEnd"/>
            <w:r>
              <w:t>, Head of the department of Climate Policy of the Ministry of Environment of the Republic of Armenia</w:t>
            </w:r>
          </w:p>
          <w:p w14:paraId="45DB401E" w14:textId="77777777" w:rsidR="00364DA2" w:rsidRDefault="00000000">
            <w:pPr>
              <w:numPr>
                <w:ilvl w:val="0"/>
                <w:numId w:val="17"/>
              </w:numPr>
              <w:jc w:val="both"/>
            </w:pPr>
            <w:r>
              <w:t>Mr. Simon Springett, UN Resident Coordinator to Moldova</w:t>
            </w:r>
          </w:p>
          <w:p w14:paraId="073786E9" w14:textId="77777777" w:rsidR="00364DA2" w:rsidRDefault="00000000">
            <w:pPr>
              <w:numPr>
                <w:ilvl w:val="0"/>
                <w:numId w:val="17"/>
              </w:numPr>
              <w:jc w:val="both"/>
            </w:pPr>
            <w:r>
              <w:t xml:space="preserve">Mr. </w:t>
            </w:r>
            <w:proofErr w:type="spellStart"/>
            <w:r>
              <w:t>Ozonnia</w:t>
            </w:r>
            <w:proofErr w:type="spellEnd"/>
            <w:r>
              <w:t xml:space="preserve"> </w:t>
            </w:r>
            <w:proofErr w:type="spellStart"/>
            <w:r>
              <w:t>Ojielo</w:t>
            </w:r>
            <w:proofErr w:type="spellEnd"/>
            <w:r>
              <w:t>, UN Resident Coordinator to Rwanda</w:t>
            </w:r>
          </w:p>
          <w:p w14:paraId="783F3B1C" w14:textId="77777777" w:rsidR="00364DA2" w:rsidRDefault="00364DA2"/>
        </w:tc>
        <w:tc>
          <w:tcPr>
            <w:tcW w:w="3375" w:type="dxa"/>
          </w:tcPr>
          <w:p w14:paraId="2CCB904B" w14:textId="77777777" w:rsidR="00364DA2" w:rsidRDefault="00000000">
            <w:pPr>
              <w:jc w:val="both"/>
            </w:pPr>
            <w:r>
              <w:lastRenderedPageBreak/>
              <w:t xml:space="preserve">This High-level Event is expected to increase awareness on the challenges faced by LLDCs from climate change; successful solutions and approaches that </w:t>
            </w:r>
            <w:r>
              <w:lastRenderedPageBreak/>
              <w:t xml:space="preserve">can be adopted, </w:t>
            </w:r>
            <w:proofErr w:type="gramStart"/>
            <w:r>
              <w:t>adapted</w:t>
            </w:r>
            <w:proofErr w:type="gramEnd"/>
            <w:r>
              <w:t xml:space="preserve"> or scaled up in LLDCs; and capacity building areas on how the LLDCs can be supported to deal with the impact of climate change and challenges.</w:t>
            </w:r>
          </w:p>
          <w:p w14:paraId="186B4F1C" w14:textId="77777777" w:rsidR="00364DA2" w:rsidRDefault="00364DA2"/>
        </w:tc>
        <w:tc>
          <w:tcPr>
            <w:tcW w:w="3300" w:type="dxa"/>
          </w:tcPr>
          <w:p w14:paraId="67C6B20C" w14:textId="77777777" w:rsidR="00364DA2" w:rsidRDefault="00000000">
            <w:r>
              <w:lastRenderedPageBreak/>
              <w:t xml:space="preserve">Gladys Bindura </w:t>
            </w:r>
            <w:proofErr w:type="spellStart"/>
            <w:r>
              <w:t>Mutangadura</w:t>
            </w:r>
            <w:proofErr w:type="spellEnd"/>
          </w:p>
          <w:p w14:paraId="4CA95E22" w14:textId="77777777" w:rsidR="00364DA2" w:rsidRDefault="00000000">
            <w:hyperlink r:id="rId13">
              <w:r>
                <w:rPr>
                  <w:color w:val="1155CC"/>
                  <w:highlight w:val="white"/>
                  <w:u w:val="single"/>
                </w:rPr>
                <w:t>mutangadura@un.org</w:t>
              </w:r>
            </w:hyperlink>
            <w:r>
              <w:rPr>
                <w:color w:val="5E5E5E"/>
                <w:highlight w:val="white"/>
              </w:rPr>
              <w:t xml:space="preserve"> </w:t>
            </w:r>
          </w:p>
          <w:p w14:paraId="188D2E26" w14:textId="77777777" w:rsidR="00364DA2" w:rsidRDefault="00364DA2"/>
          <w:p w14:paraId="7B301B94" w14:textId="77777777" w:rsidR="00364DA2" w:rsidRDefault="00000000">
            <w:r>
              <w:rPr>
                <w:b/>
              </w:rPr>
              <w:t>Zoom Link:</w:t>
            </w:r>
            <w:r>
              <w:t xml:space="preserve"> </w:t>
            </w:r>
            <w:hyperlink r:id="rId14">
              <w:r>
                <w:rPr>
                  <w:color w:val="1155CC"/>
                  <w:u w:val="single"/>
                </w:rPr>
                <w:t>https://undp.zoom.us/j/88003</w:t>
              </w:r>
              <w:r>
                <w:rPr>
                  <w:color w:val="1155CC"/>
                  <w:u w:val="single"/>
                </w:rPr>
                <w:lastRenderedPageBreak/>
                <w:t>111289?pwd=TnplU0tkai9PNmExVDVPNTgvaTgvZz09</w:t>
              </w:r>
            </w:hyperlink>
            <w:r>
              <w:t xml:space="preserve"> </w:t>
            </w:r>
          </w:p>
          <w:p w14:paraId="7F9EEA4F" w14:textId="77777777" w:rsidR="00364DA2" w:rsidRDefault="00364DA2">
            <w:pPr>
              <w:rPr>
                <w:b/>
              </w:rPr>
            </w:pPr>
          </w:p>
          <w:p w14:paraId="0E8FC81F" w14:textId="77777777" w:rsidR="00364DA2" w:rsidRDefault="00000000">
            <w:r>
              <w:rPr>
                <w:b/>
              </w:rPr>
              <w:t>Zoom ID:</w:t>
            </w:r>
            <w:r>
              <w:t xml:space="preserve"> 880 0311 1289</w:t>
            </w:r>
          </w:p>
          <w:p w14:paraId="3CFD04A2" w14:textId="77777777" w:rsidR="00364DA2" w:rsidRDefault="00000000">
            <w:r>
              <w:rPr>
                <w:b/>
              </w:rPr>
              <w:t>Zoom Code:</w:t>
            </w:r>
            <w:r>
              <w:t xml:space="preserve"> 006924</w:t>
            </w:r>
          </w:p>
        </w:tc>
      </w:tr>
      <w:tr w:rsidR="00364DA2" w14:paraId="2F89B2BC" w14:textId="77777777">
        <w:tc>
          <w:tcPr>
            <w:tcW w:w="17850" w:type="dxa"/>
            <w:gridSpan w:val="7"/>
            <w:shd w:val="clear" w:color="auto" w:fill="4472C4"/>
          </w:tcPr>
          <w:p w14:paraId="26562C96" w14:textId="77777777" w:rsidR="00364DA2" w:rsidRDefault="00364DA2">
            <w:pPr>
              <w:jc w:val="center"/>
              <w:rPr>
                <w:b/>
              </w:rPr>
            </w:pPr>
          </w:p>
          <w:p w14:paraId="52F931D6" w14:textId="77777777" w:rsidR="00364DA2" w:rsidRDefault="00000000">
            <w:pPr>
              <w:jc w:val="center"/>
              <w:rPr>
                <w:b/>
              </w:rPr>
            </w:pPr>
            <w:r>
              <w:rPr>
                <w:b/>
              </w:rPr>
              <w:t>Thursday, November 10, 2022</w:t>
            </w:r>
          </w:p>
          <w:p w14:paraId="3CF9B330" w14:textId="77777777" w:rsidR="00364DA2" w:rsidRDefault="00000000">
            <w:pPr>
              <w:jc w:val="center"/>
              <w:rPr>
                <w:b/>
              </w:rPr>
            </w:pPr>
            <w:r>
              <w:rPr>
                <w:b/>
              </w:rPr>
              <w:t>Science Day &amp; Youth-Future Generation Day</w:t>
            </w:r>
          </w:p>
          <w:p w14:paraId="525C071D" w14:textId="77777777" w:rsidR="00364DA2" w:rsidRDefault="00364DA2"/>
        </w:tc>
      </w:tr>
      <w:tr w:rsidR="00364DA2" w14:paraId="3BCE8E41" w14:textId="77777777">
        <w:tc>
          <w:tcPr>
            <w:tcW w:w="795" w:type="dxa"/>
          </w:tcPr>
          <w:p w14:paraId="509AAFE9" w14:textId="77777777" w:rsidR="00364DA2" w:rsidRDefault="00000000">
            <w:pPr>
              <w:rPr>
                <w:b/>
              </w:rPr>
            </w:pPr>
            <w:r>
              <w:rPr>
                <w:b/>
              </w:rPr>
              <w:t>10:00</w:t>
            </w:r>
          </w:p>
        </w:tc>
        <w:tc>
          <w:tcPr>
            <w:tcW w:w="780" w:type="dxa"/>
          </w:tcPr>
          <w:p w14:paraId="595B60C6" w14:textId="77777777" w:rsidR="00364DA2" w:rsidRDefault="00000000">
            <w:pPr>
              <w:rPr>
                <w:b/>
              </w:rPr>
            </w:pPr>
            <w:r>
              <w:rPr>
                <w:b/>
              </w:rPr>
              <w:t>11:30</w:t>
            </w:r>
          </w:p>
        </w:tc>
        <w:tc>
          <w:tcPr>
            <w:tcW w:w="3135" w:type="dxa"/>
          </w:tcPr>
          <w:p w14:paraId="219C71AF" w14:textId="77777777" w:rsidR="00364DA2" w:rsidRDefault="00000000">
            <w:pPr>
              <w:jc w:val="both"/>
            </w:pPr>
            <w:r>
              <w:t>An Approach to environmental resilience from climate change in high mountains of Republic of Tajikistan</w:t>
            </w:r>
          </w:p>
          <w:p w14:paraId="09C213AE" w14:textId="77777777" w:rsidR="00364DA2" w:rsidRDefault="00364DA2"/>
          <w:p w14:paraId="7579AA2A" w14:textId="77777777" w:rsidR="00364DA2" w:rsidRDefault="00364DA2"/>
          <w:p w14:paraId="5781F0B0" w14:textId="77777777" w:rsidR="00364DA2" w:rsidRDefault="00364DA2"/>
          <w:p w14:paraId="2EFB6B47" w14:textId="77777777" w:rsidR="00364DA2" w:rsidRDefault="00364DA2"/>
        </w:tc>
        <w:tc>
          <w:tcPr>
            <w:tcW w:w="2895" w:type="dxa"/>
          </w:tcPr>
          <w:p w14:paraId="7E4F4660" w14:textId="77777777" w:rsidR="00364DA2" w:rsidRDefault="00000000">
            <w:pPr>
              <w:jc w:val="both"/>
              <w:rPr>
                <w:b/>
              </w:rPr>
            </w:pPr>
            <w:r>
              <w:rPr>
                <w:b/>
              </w:rPr>
              <w:t>Committee for</w:t>
            </w:r>
          </w:p>
          <w:p w14:paraId="424BCAEF" w14:textId="77777777" w:rsidR="00364DA2" w:rsidRDefault="00000000">
            <w:pPr>
              <w:jc w:val="both"/>
              <w:rPr>
                <w:b/>
              </w:rPr>
            </w:pPr>
            <w:r>
              <w:rPr>
                <w:b/>
              </w:rPr>
              <w:t>Environmental Protection under the Government of Republic of Tajikistan,</w:t>
            </w:r>
          </w:p>
          <w:p w14:paraId="70B5089D" w14:textId="77777777" w:rsidR="00364DA2" w:rsidRDefault="00000000">
            <w:pPr>
              <w:jc w:val="both"/>
              <w:rPr>
                <w:b/>
              </w:rPr>
            </w:pPr>
            <w:r>
              <w:rPr>
                <w:b/>
              </w:rPr>
              <w:t>The Aga Khan Agency for Habitat in Tajikistan</w:t>
            </w:r>
          </w:p>
          <w:p w14:paraId="6C186E69" w14:textId="77777777" w:rsidR="00364DA2" w:rsidRDefault="00364DA2"/>
          <w:p w14:paraId="0050AA42" w14:textId="77777777" w:rsidR="00364DA2" w:rsidRDefault="00364DA2"/>
          <w:p w14:paraId="31A0600C" w14:textId="77777777" w:rsidR="00364DA2" w:rsidRDefault="00364DA2"/>
          <w:p w14:paraId="70917D6E" w14:textId="77777777" w:rsidR="00364DA2" w:rsidRDefault="00364DA2"/>
          <w:p w14:paraId="1885E1B8" w14:textId="77777777" w:rsidR="00364DA2" w:rsidRDefault="00364DA2"/>
          <w:p w14:paraId="633113F4" w14:textId="77777777" w:rsidR="00364DA2" w:rsidRDefault="00364DA2"/>
          <w:p w14:paraId="6CD755C0" w14:textId="77777777" w:rsidR="00364DA2" w:rsidRDefault="00364DA2"/>
          <w:p w14:paraId="1C0185FD" w14:textId="77777777" w:rsidR="00364DA2" w:rsidRDefault="00364DA2"/>
          <w:p w14:paraId="017DE94B" w14:textId="77777777" w:rsidR="00364DA2" w:rsidRDefault="00364DA2"/>
          <w:p w14:paraId="566BA66E" w14:textId="77777777" w:rsidR="00364DA2" w:rsidRDefault="00364DA2"/>
          <w:p w14:paraId="7ADCAF09" w14:textId="77777777" w:rsidR="00364DA2" w:rsidRDefault="00364DA2"/>
          <w:p w14:paraId="7F33F935" w14:textId="77777777" w:rsidR="00364DA2" w:rsidRDefault="00364DA2"/>
          <w:p w14:paraId="07EC59B9" w14:textId="77777777" w:rsidR="00364DA2" w:rsidRDefault="00364DA2"/>
          <w:p w14:paraId="113ABE3D" w14:textId="77777777" w:rsidR="00364DA2" w:rsidRDefault="00364DA2"/>
          <w:p w14:paraId="15A0EE33" w14:textId="77777777" w:rsidR="00364DA2" w:rsidRDefault="00364DA2"/>
          <w:p w14:paraId="59DECB4E" w14:textId="77777777" w:rsidR="00364DA2" w:rsidRDefault="00364DA2"/>
          <w:p w14:paraId="532A52B1" w14:textId="77777777" w:rsidR="00364DA2" w:rsidRDefault="00364DA2"/>
          <w:p w14:paraId="19B32499" w14:textId="77777777" w:rsidR="00364DA2" w:rsidRDefault="00364DA2"/>
          <w:p w14:paraId="088FC253" w14:textId="77777777" w:rsidR="00364DA2" w:rsidRDefault="00364DA2"/>
        </w:tc>
        <w:tc>
          <w:tcPr>
            <w:tcW w:w="3570" w:type="dxa"/>
          </w:tcPr>
          <w:p w14:paraId="0E1E9B3C" w14:textId="77777777" w:rsidR="00364DA2" w:rsidRDefault="00000000">
            <w:pPr>
              <w:numPr>
                <w:ilvl w:val="0"/>
                <w:numId w:val="11"/>
              </w:numPr>
              <w:jc w:val="both"/>
            </w:pPr>
            <w:r>
              <w:t xml:space="preserve">Mr. </w:t>
            </w:r>
            <w:proofErr w:type="spellStart"/>
            <w:r>
              <w:t>Abdullo</w:t>
            </w:r>
            <w:proofErr w:type="spellEnd"/>
            <w:r>
              <w:t xml:space="preserve"> </w:t>
            </w:r>
            <w:proofErr w:type="spellStart"/>
            <w:r>
              <w:t>Kurbonzoda</w:t>
            </w:r>
            <w:proofErr w:type="spellEnd"/>
            <w:r>
              <w:t xml:space="preserve"> - Director of Agency for the Hydrometeorology of the Committee of Environmental Protection under the Government of Republic of Tajikistan,</w:t>
            </w:r>
          </w:p>
          <w:p w14:paraId="4735FF4C" w14:textId="77777777" w:rsidR="00364DA2" w:rsidRDefault="00000000">
            <w:pPr>
              <w:numPr>
                <w:ilvl w:val="0"/>
                <w:numId w:val="11"/>
              </w:numPr>
              <w:jc w:val="both"/>
            </w:pPr>
            <w:r>
              <w:t>Ohno Ruhl General Manager Aga Khan Agency for Habitat Tajikistan</w:t>
            </w:r>
          </w:p>
          <w:p w14:paraId="7D8FF0C8" w14:textId="77777777" w:rsidR="00364DA2" w:rsidRDefault="00000000">
            <w:pPr>
              <w:numPr>
                <w:ilvl w:val="0"/>
                <w:numId w:val="11"/>
              </w:numPr>
              <w:jc w:val="both"/>
            </w:pPr>
            <w:r>
              <w:t>Mr. Nawab Ali Khan – CEO Aga Khan Agency for Habitat Tajikistan</w:t>
            </w:r>
          </w:p>
          <w:p w14:paraId="16151142" w14:textId="77777777" w:rsidR="00364DA2" w:rsidRDefault="00000000">
            <w:pPr>
              <w:numPr>
                <w:ilvl w:val="0"/>
                <w:numId w:val="11"/>
              </w:numPr>
              <w:jc w:val="both"/>
            </w:pPr>
            <w:r>
              <w:t>Swiss Cooperation Office Tajikistan</w:t>
            </w:r>
          </w:p>
          <w:p w14:paraId="4143DA55" w14:textId="77777777" w:rsidR="00364DA2" w:rsidRDefault="00364DA2">
            <w:pPr>
              <w:ind w:left="720"/>
              <w:jc w:val="both"/>
            </w:pPr>
          </w:p>
          <w:p w14:paraId="631BC20C" w14:textId="77777777" w:rsidR="00364DA2" w:rsidRDefault="00364DA2"/>
          <w:p w14:paraId="3AF03807" w14:textId="77777777" w:rsidR="00364DA2" w:rsidRDefault="00364DA2"/>
          <w:p w14:paraId="2CA22D13" w14:textId="77777777" w:rsidR="00364DA2" w:rsidRDefault="00364DA2"/>
          <w:p w14:paraId="64A80525" w14:textId="77777777" w:rsidR="00364DA2" w:rsidRDefault="00364DA2"/>
          <w:p w14:paraId="1CDA5514" w14:textId="77777777" w:rsidR="00364DA2" w:rsidRDefault="00364DA2"/>
          <w:p w14:paraId="7EFEA4AC" w14:textId="77777777" w:rsidR="00364DA2" w:rsidRDefault="00364DA2"/>
          <w:p w14:paraId="0A005479" w14:textId="77777777" w:rsidR="00364DA2" w:rsidRDefault="00364DA2">
            <w:pPr>
              <w:rPr>
                <w:b/>
              </w:rPr>
            </w:pPr>
          </w:p>
          <w:p w14:paraId="49B54E58" w14:textId="77777777" w:rsidR="00364DA2" w:rsidRDefault="00364DA2">
            <w:pPr>
              <w:rPr>
                <w:b/>
              </w:rPr>
            </w:pPr>
          </w:p>
          <w:p w14:paraId="4B8B5C23" w14:textId="77777777" w:rsidR="00364DA2" w:rsidRDefault="00000000">
            <w:r>
              <w:rPr>
                <w:b/>
              </w:rPr>
              <w:t xml:space="preserve">Moderator: </w:t>
            </w:r>
            <w:proofErr w:type="spellStart"/>
            <w:r>
              <w:t>Zaynura</w:t>
            </w:r>
            <w:proofErr w:type="spellEnd"/>
            <w:r>
              <w:t xml:space="preserve"> </w:t>
            </w:r>
            <w:proofErr w:type="spellStart"/>
            <w:r>
              <w:t>Khudoyorbekova</w:t>
            </w:r>
            <w:proofErr w:type="spellEnd"/>
          </w:p>
        </w:tc>
        <w:tc>
          <w:tcPr>
            <w:tcW w:w="3375" w:type="dxa"/>
          </w:tcPr>
          <w:p w14:paraId="3C5A8035" w14:textId="77777777" w:rsidR="00364DA2" w:rsidRDefault="00000000">
            <w:pPr>
              <w:jc w:val="both"/>
            </w:pPr>
            <w:r>
              <w:t xml:space="preserve">This side event will focus on showcasing the best practices and dissemination of knowledge, as well as learning from international best practices, that could be potentially applied in the country, present the work and achievements along with the faced challenges in addressing the climate change issues, disaster risk reduction, ecosystem-based solutions for disaster risk reduction and early warning system, which are assumed as a major element of disaster risk reduction, helping to reduce economic losses and mitigate the number of injuries or deaths from a disaster, by providing information that allows individuals and communities to protect their lives and property. </w:t>
            </w:r>
          </w:p>
        </w:tc>
        <w:tc>
          <w:tcPr>
            <w:tcW w:w="3300" w:type="dxa"/>
          </w:tcPr>
          <w:p w14:paraId="76F554C1" w14:textId="77777777" w:rsidR="00364DA2" w:rsidRDefault="00000000">
            <w:pPr>
              <w:rPr>
                <w:b/>
              </w:rPr>
            </w:pPr>
            <w:proofErr w:type="spellStart"/>
            <w:r>
              <w:rPr>
                <w:b/>
              </w:rPr>
              <w:t>Tohir</w:t>
            </w:r>
            <w:proofErr w:type="spellEnd"/>
            <w:r>
              <w:rPr>
                <w:b/>
              </w:rPr>
              <w:t xml:space="preserve"> </w:t>
            </w:r>
            <w:proofErr w:type="spellStart"/>
            <w:r>
              <w:rPr>
                <w:b/>
              </w:rPr>
              <w:t>Sabzaliev</w:t>
            </w:r>
            <w:proofErr w:type="spellEnd"/>
          </w:p>
          <w:p w14:paraId="3CC178B5" w14:textId="77777777" w:rsidR="00364DA2" w:rsidRDefault="00000000">
            <w:pPr>
              <w:rPr>
                <w:color w:val="5E5E5E"/>
                <w:highlight w:val="white"/>
              </w:rPr>
            </w:pPr>
            <w:hyperlink r:id="rId15">
              <w:r>
                <w:rPr>
                  <w:color w:val="1155CC"/>
                  <w:highlight w:val="white"/>
                  <w:u w:val="single"/>
                </w:rPr>
                <w:t>tohir.sabzaliev@akdn.org</w:t>
              </w:r>
            </w:hyperlink>
            <w:r>
              <w:rPr>
                <w:color w:val="5E5E5E"/>
                <w:highlight w:val="white"/>
              </w:rPr>
              <w:t xml:space="preserve"> </w:t>
            </w:r>
          </w:p>
          <w:p w14:paraId="654096B0" w14:textId="77777777" w:rsidR="00364DA2" w:rsidRDefault="00364DA2">
            <w:pPr>
              <w:rPr>
                <w:color w:val="5E5E5E"/>
                <w:highlight w:val="white"/>
              </w:rPr>
            </w:pPr>
          </w:p>
          <w:p w14:paraId="79E1BD18" w14:textId="77777777" w:rsidR="00364DA2" w:rsidRDefault="00000000">
            <w:r>
              <w:rPr>
                <w:b/>
              </w:rPr>
              <w:t>Zoom Link:</w:t>
            </w:r>
            <w:r>
              <w:t xml:space="preserve"> </w:t>
            </w:r>
            <w:hyperlink r:id="rId16">
              <w:r>
                <w:rPr>
                  <w:color w:val="1155CC"/>
                  <w:u w:val="single"/>
                </w:rPr>
                <w:t>https://undp.zoom.us/j/81890725937?pwd=UmVGVmtEYnovbXIwNnVpamVPek10dz09</w:t>
              </w:r>
            </w:hyperlink>
            <w:r>
              <w:t xml:space="preserve"> </w:t>
            </w:r>
          </w:p>
          <w:p w14:paraId="642035C8" w14:textId="77777777" w:rsidR="00364DA2" w:rsidRDefault="00364DA2">
            <w:pPr>
              <w:rPr>
                <w:b/>
              </w:rPr>
            </w:pPr>
          </w:p>
          <w:p w14:paraId="42BC216F" w14:textId="77777777" w:rsidR="00364DA2" w:rsidRDefault="00000000">
            <w:r>
              <w:rPr>
                <w:b/>
              </w:rPr>
              <w:t>Zoom ID:</w:t>
            </w:r>
            <w:r>
              <w:t xml:space="preserve"> 818 9072 5937</w:t>
            </w:r>
          </w:p>
          <w:p w14:paraId="465B68C1" w14:textId="77777777" w:rsidR="00364DA2" w:rsidRDefault="00000000">
            <w:pPr>
              <w:rPr>
                <w:color w:val="5E5E5E"/>
                <w:highlight w:val="white"/>
              </w:rPr>
            </w:pPr>
            <w:r>
              <w:rPr>
                <w:b/>
              </w:rPr>
              <w:t>Zoom Code:</w:t>
            </w:r>
            <w:r>
              <w:t xml:space="preserve"> 997060</w:t>
            </w:r>
          </w:p>
        </w:tc>
      </w:tr>
      <w:tr w:rsidR="00364DA2" w14:paraId="3BB46AE9" w14:textId="77777777">
        <w:tc>
          <w:tcPr>
            <w:tcW w:w="795" w:type="dxa"/>
          </w:tcPr>
          <w:p w14:paraId="7E341ACB" w14:textId="77777777" w:rsidR="00364DA2" w:rsidRDefault="00000000">
            <w:pPr>
              <w:rPr>
                <w:b/>
              </w:rPr>
            </w:pPr>
            <w:r>
              <w:rPr>
                <w:b/>
              </w:rPr>
              <w:t>13:30</w:t>
            </w:r>
          </w:p>
        </w:tc>
        <w:tc>
          <w:tcPr>
            <w:tcW w:w="780" w:type="dxa"/>
          </w:tcPr>
          <w:p w14:paraId="2FF4CD04" w14:textId="77777777" w:rsidR="00364DA2" w:rsidRDefault="00000000">
            <w:pPr>
              <w:rPr>
                <w:b/>
              </w:rPr>
            </w:pPr>
            <w:r>
              <w:rPr>
                <w:b/>
              </w:rPr>
              <w:t>15:00</w:t>
            </w:r>
          </w:p>
        </w:tc>
        <w:tc>
          <w:tcPr>
            <w:tcW w:w="3135" w:type="dxa"/>
          </w:tcPr>
          <w:p w14:paraId="5D69E240" w14:textId="77777777" w:rsidR="00364DA2" w:rsidRDefault="00000000">
            <w:pPr>
              <w:jc w:val="both"/>
            </w:pPr>
            <w:r>
              <w:rPr>
                <w:color w:val="222222"/>
              </w:rPr>
              <w:t>Young leaders of Central Asia on the way to carbon neutrality – implementing decisions of the COP26 of the UNFCCC</w:t>
            </w:r>
          </w:p>
          <w:p w14:paraId="42199C3F" w14:textId="77777777" w:rsidR="00364DA2" w:rsidRDefault="00364DA2"/>
          <w:p w14:paraId="6B8C0569" w14:textId="77777777" w:rsidR="00364DA2" w:rsidRDefault="00364DA2"/>
          <w:p w14:paraId="75B875E4" w14:textId="77777777" w:rsidR="00364DA2" w:rsidRDefault="00364DA2"/>
        </w:tc>
        <w:tc>
          <w:tcPr>
            <w:tcW w:w="2895" w:type="dxa"/>
          </w:tcPr>
          <w:p w14:paraId="408FA9A2" w14:textId="77777777" w:rsidR="00364DA2" w:rsidRDefault="00000000">
            <w:pPr>
              <w:rPr>
                <w:b/>
              </w:rPr>
            </w:pPr>
            <w:r>
              <w:rPr>
                <w:b/>
              </w:rPr>
              <w:t>CAREC</w:t>
            </w:r>
          </w:p>
          <w:p w14:paraId="626B84CA" w14:textId="77777777" w:rsidR="00364DA2" w:rsidRDefault="00364DA2"/>
          <w:p w14:paraId="51D22A86" w14:textId="77777777" w:rsidR="00364DA2" w:rsidRDefault="00364DA2"/>
          <w:p w14:paraId="06B63B2A" w14:textId="77777777" w:rsidR="00364DA2" w:rsidRDefault="00364DA2"/>
          <w:p w14:paraId="18085DA0" w14:textId="77777777" w:rsidR="00364DA2" w:rsidRDefault="00364DA2"/>
        </w:tc>
        <w:tc>
          <w:tcPr>
            <w:tcW w:w="3570" w:type="dxa"/>
          </w:tcPr>
          <w:p w14:paraId="13FC92C7" w14:textId="77777777" w:rsidR="00364DA2" w:rsidRDefault="00000000">
            <w:pPr>
              <w:numPr>
                <w:ilvl w:val="0"/>
                <w:numId w:val="21"/>
              </w:numPr>
              <w:jc w:val="both"/>
            </w:pPr>
            <w:r>
              <w:t xml:space="preserve">Ms. Tatyana </w:t>
            </w:r>
            <w:proofErr w:type="spellStart"/>
            <w:r>
              <w:t>Shakirova</w:t>
            </w:r>
            <w:proofErr w:type="spellEnd"/>
            <w:r>
              <w:t xml:space="preserve">, Manager of Education for Sustainable Development Program, CAREC </w:t>
            </w:r>
          </w:p>
          <w:p w14:paraId="5B9792FD" w14:textId="77777777" w:rsidR="00364DA2" w:rsidRDefault="00000000">
            <w:pPr>
              <w:numPr>
                <w:ilvl w:val="0"/>
                <w:numId w:val="21"/>
              </w:numPr>
              <w:jc w:val="both"/>
            </w:pPr>
            <w:r>
              <w:t xml:space="preserve">Ms. </w:t>
            </w:r>
            <w:proofErr w:type="spellStart"/>
            <w:r>
              <w:t>Shahzoda</w:t>
            </w:r>
            <w:proofErr w:type="spellEnd"/>
            <w:r>
              <w:t xml:space="preserve"> </w:t>
            </w:r>
            <w:proofErr w:type="spellStart"/>
            <w:r>
              <w:t>Alikhanova</w:t>
            </w:r>
            <w:proofErr w:type="spellEnd"/>
            <w:r>
              <w:t>, member of the Organizing committee of the CALP alumni members</w:t>
            </w:r>
          </w:p>
          <w:p w14:paraId="60EEE4AD" w14:textId="77777777" w:rsidR="00364DA2" w:rsidRDefault="00000000">
            <w:pPr>
              <w:numPr>
                <w:ilvl w:val="0"/>
                <w:numId w:val="21"/>
              </w:numPr>
              <w:jc w:val="both"/>
            </w:pPr>
            <w:r>
              <w:t xml:space="preserve">Ms. </w:t>
            </w:r>
            <w:proofErr w:type="spellStart"/>
            <w:r>
              <w:t>Takhmina</w:t>
            </w:r>
            <w:proofErr w:type="spellEnd"/>
            <w:r>
              <w:t xml:space="preserve"> </w:t>
            </w:r>
            <w:proofErr w:type="spellStart"/>
            <w:r>
              <w:t>Akhmedova</w:t>
            </w:r>
            <w:proofErr w:type="spellEnd"/>
            <w:r>
              <w:t xml:space="preserve">, member of the Organizing committee of the CALP alumni members </w:t>
            </w:r>
          </w:p>
          <w:p w14:paraId="47C7A8D9" w14:textId="77777777" w:rsidR="00364DA2" w:rsidRDefault="00000000">
            <w:pPr>
              <w:numPr>
                <w:ilvl w:val="0"/>
                <w:numId w:val="21"/>
              </w:numPr>
              <w:jc w:val="both"/>
            </w:pPr>
            <w:r>
              <w:t xml:space="preserve">Ms. </w:t>
            </w:r>
            <w:proofErr w:type="spellStart"/>
            <w:r>
              <w:t>Nodira</w:t>
            </w:r>
            <w:proofErr w:type="spellEnd"/>
            <w:r>
              <w:t xml:space="preserve"> </w:t>
            </w:r>
            <w:proofErr w:type="spellStart"/>
            <w:r>
              <w:t>Dzhanibekova</w:t>
            </w:r>
            <w:proofErr w:type="spellEnd"/>
            <w:r>
              <w:t xml:space="preserve">, member of the Organizing committee of the CALP alumni members </w:t>
            </w:r>
          </w:p>
          <w:p w14:paraId="51A56B2A" w14:textId="77777777" w:rsidR="00364DA2" w:rsidRDefault="00000000">
            <w:pPr>
              <w:numPr>
                <w:ilvl w:val="0"/>
                <w:numId w:val="21"/>
              </w:numPr>
              <w:jc w:val="both"/>
            </w:pPr>
            <w:r>
              <w:t xml:space="preserve">Ms. </w:t>
            </w:r>
            <w:proofErr w:type="spellStart"/>
            <w:r>
              <w:t>Cholpon</w:t>
            </w:r>
            <w:proofErr w:type="spellEnd"/>
            <w:r>
              <w:t xml:space="preserve"> </w:t>
            </w:r>
            <w:proofErr w:type="spellStart"/>
            <w:r>
              <w:t>Aitakhunova</w:t>
            </w:r>
            <w:proofErr w:type="spellEnd"/>
            <w:r>
              <w:t xml:space="preserve">, </w:t>
            </w:r>
          </w:p>
          <w:p w14:paraId="520D1E65" w14:textId="77777777" w:rsidR="00364DA2" w:rsidRDefault="00000000">
            <w:pPr>
              <w:numPr>
                <w:ilvl w:val="0"/>
                <w:numId w:val="21"/>
              </w:numPr>
              <w:jc w:val="both"/>
            </w:pPr>
            <w:r>
              <w:t xml:space="preserve">Ms. </w:t>
            </w:r>
            <w:proofErr w:type="spellStart"/>
            <w:r>
              <w:t>Zhaniya</w:t>
            </w:r>
            <w:proofErr w:type="spellEnd"/>
            <w:r>
              <w:t xml:space="preserve"> </w:t>
            </w:r>
            <w:proofErr w:type="spellStart"/>
            <w:r>
              <w:t>Khaibullina</w:t>
            </w:r>
            <w:proofErr w:type="spellEnd"/>
            <w:r>
              <w:t>, CAY4W/RCOY</w:t>
            </w:r>
          </w:p>
          <w:p w14:paraId="5C53F75C" w14:textId="77777777" w:rsidR="00364DA2" w:rsidRDefault="00364DA2">
            <w:pPr>
              <w:jc w:val="both"/>
            </w:pPr>
          </w:p>
        </w:tc>
        <w:tc>
          <w:tcPr>
            <w:tcW w:w="3375" w:type="dxa"/>
          </w:tcPr>
          <w:p w14:paraId="1C456921" w14:textId="77777777" w:rsidR="00364DA2" w:rsidRDefault="00000000">
            <w:pPr>
              <w:jc w:val="both"/>
            </w:pPr>
            <w:r>
              <w:t xml:space="preserve">The side-event will promote the initiatives of the Central Asian Youth on climate change-related issues, and transition to carbon neutrality at the global, </w:t>
            </w:r>
            <w:proofErr w:type="gramStart"/>
            <w:r>
              <w:t>regional</w:t>
            </w:r>
            <w:proofErr w:type="gramEnd"/>
            <w:r>
              <w:t xml:space="preserve"> and national levels, in accordance with the decisions and results of the COP-26 of the UNFCCC. A joint Regional Statement of the Central Asian Young Leaders will be presented during the side-event.</w:t>
            </w:r>
          </w:p>
          <w:p w14:paraId="2DDECF43" w14:textId="77777777" w:rsidR="00364DA2" w:rsidRDefault="00364DA2">
            <w:pPr>
              <w:jc w:val="both"/>
            </w:pPr>
          </w:p>
          <w:p w14:paraId="57C200A0" w14:textId="77777777" w:rsidR="00364DA2" w:rsidRDefault="00364DA2"/>
        </w:tc>
        <w:tc>
          <w:tcPr>
            <w:tcW w:w="3300" w:type="dxa"/>
          </w:tcPr>
          <w:p w14:paraId="489ED84F" w14:textId="77777777" w:rsidR="00364DA2" w:rsidRDefault="00000000">
            <w:pPr>
              <w:spacing w:before="240" w:after="240"/>
              <w:rPr>
                <w:b/>
              </w:rPr>
            </w:pPr>
            <w:r>
              <w:rPr>
                <w:b/>
              </w:rPr>
              <w:t xml:space="preserve">Tatyana </w:t>
            </w:r>
            <w:proofErr w:type="spellStart"/>
            <w:r>
              <w:rPr>
                <w:b/>
              </w:rPr>
              <w:t>Shakirova</w:t>
            </w:r>
            <w:proofErr w:type="spellEnd"/>
            <w:r>
              <w:rPr>
                <w:b/>
              </w:rPr>
              <w:t>, CAREC ESD Program manager</w:t>
            </w:r>
          </w:p>
          <w:p w14:paraId="10DD34E8" w14:textId="77777777" w:rsidR="00364DA2" w:rsidRDefault="00000000">
            <w:pPr>
              <w:spacing w:before="240" w:after="240"/>
              <w:rPr>
                <w:color w:val="2E74B5"/>
              </w:rPr>
            </w:pPr>
            <w:hyperlink r:id="rId17">
              <w:r>
                <w:rPr>
                  <w:color w:val="1155CC"/>
                  <w:u w:val="single"/>
                </w:rPr>
                <w:t>tshakirova@carececo.org</w:t>
              </w:r>
            </w:hyperlink>
            <w:r>
              <w:rPr>
                <w:color w:val="2E74B5"/>
              </w:rPr>
              <w:t xml:space="preserve"> </w:t>
            </w:r>
          </w:p>
          <w:p w14:paraId="11435278" w14:textId="77777777" w:rsidR="00364DA2" w:rsidRDefault="00000000">
            <w:proofErr w:type="spellStart"/>
            <w:r>
              <w:t>Shahzoda</w:t>
            </w:r>
            <w:proofErr w:type="spellEnd"/>
            <w:r>
              <w:t xml:space="preserve"> </w:t>
            </w:r>
            <w:proofErr w:type="spellStart"/>
            <w:r>
              <w:t>Alikhanova</w:t>
            </w:r>
            <w:proofErr w:type="spellEnd"/>
            <w:r>
              <w:t xml:space="preserve">, member of the Organizing committee of the CALP alumni members </w:t>
            </w:r>
            <w:hyperlink r:id="rId18">
              <w:r>
                <w:rPr>
                  <w:color w:val="1155CC"/>
                  <w:u w:val="single"/>
                </w:rPr>
                <w:t>shahzoda.alikhanova@gmail.com</w:t>
              </w:r>
            </w:hyperlink>
            <w:r>
              <w:t xml:space="preserve"> </w:t>
            </w:r>
          </w:p>
          <w:p w14:paraId="5EBF832F" w14:textId="77777777" w:rsidR="00364DA2" w:rsidRDefault="00364DA2"/>
          <w:p w14:paraId="741887C0" w14:textId="77777777" w:rsidR="00364DA2" w:rsidRDefault="00000000">
            <w:r>
              <w:rPr>
                <w:b/>
              </w:rPr>
              <w:t>Zoom Link:</w:t>
            </w:r>
            <w:r>
              <w:t xml:space="preserve"> </w:t>
            </w:r>
            <w:hyperlink r:id="rId19">
              <w:r>
                <w:rPr>
                  <w:color w:val="1155CC"/>
                  <w:u w:val="single"/>
                </w:rPr>
                <w:t>https://undp.zoom.us/j/83655041943?pwd=Vy84YUNUME1FTTBFemViSTkvT1NCdz09</w:t>
              </w:r>
            </w:hyperlink>
            <w:r>
              <w:t xml:space="preserve"> </w:t>
            </w:r>
          </w:p>
          <w:p w14:paraId="6C1CBD3E" w14:textId="77777777" w:rsidR="00364DA2" w:rsidRDefault="00364DA2">
            <w:pPr>
              <w:rPr>
                <w:b/>
              </w:rPr>
            </w:pPr>
          </w:p>
          <w:p w14:paraId="2594F454" w14:textId="77777777" w:rsidR="00364DA2" w:rsidRDefault="00000000">
            <w:r>
              <w:rPr>
                <w:b/>
              </w:rPr>
              <w:t>Zoom ID:</w:t>
            </w:r>
            <w:r>
              <w:t xml:space="preserve"> 836 5504 1943</w:t>
            </w:r>
          </w:p>
          <w:p w14:paraId="5E6DF748" w14:textId="77777777" w:rsidR="00364DA2" w:rsidRDefault="00000000">
            <w:r>
              <w:rPr>
                <w:b/>
              </w:rPr>
              <w:t>Zoom Code:</w:t>
            </w:r>
            <w:r>
              <w:t xml:space="preserve"> 785064</w:t>
            </w:r>
          </w:p>
        </w:tc>
      </w:tr>
      <w:tr w:rsidR="00364DA2" w14:paraId="3BCC81D3" w14:textId="77777777">
        <w:tc>
          <w:tcPr>
            <w:tcW w:w="795" w:type="dxa"/>
          </w:tcPr>
          <w:p w14:paraId="137639C0" w14:textId="77777777" w:rsidR="00364DA2" w:rsidRDefault="00000000">
            <w:pPr>
              <w:rPr>
                <w:b/>
              </w:rPr>
            </w:pPr>
            <w:r>
              <w:rPr>
                <w:b/>
              </w:rPr>
              <w:lastRenderedPageBreak/>
              <w:t>15:30</w:t>
            </w:r>
          </w:p>
        </w:tc>
        <w:tc>
          <w:tcPr>
            <w:tcW w:w="780" w:type="dxa"/>
          </w:tcPr>
          <w:p w14:paraId="39922AB4" w14:textId="77777777" w:rsidR="00364DA2" w:rsidRDefault="00000000">
            <w:pPr>
              <w:rPr>
                <w:b/>
              </w:rPr>
            </w:pPr>
            <w:r>
              <w:rPr>
                <w:b/>
              </w:rPr>
              <w:t>17:00</w:t>
            </w:r>
          </w:p>
        </w:tc>
        <w:tc>
          <w:tcPr>
            <w:tcW w:w="3135" w:type="dxa"/>
          </w:tcPr>
          <w:p w14:paraId="377D1ED2" w14:textId="77777777" w:rsidR="00364DA2" w:rsidRDefault="00364DA2"/>
        </w:tc>
        <w:tc>
          <w:tcPr>
            <w:tcW w:w="2895" w:type="dxa"/>
          </w:tcPr>
          <w:p w14:paraId="5614398D" w14:textId="77777777" w:rsidR="00364DA2" w:rsidRDefault="00364DA2"/>
        </w:tc>
        <w:tc>
          <w:tcPr>
            <w:tcW w:w="3570" w:type="dxa"/>
          </w:tcPr>
          <w:p w14:paraId="60F0B934" w14:textId="77777777" w:rsidR="00364DA2" w:rsidRDefault="00364DA2"/>
        </w:tc>
        <w:tc>
          <w:tcPr>
            <w:tcW w:w="3375" w:type="dxa"/>
          </w:tcPr>
          <w:p w14:paraId="0DFDD7B6" w14:textId="77777777" w:rsidR="00364DA2" w:rsidRDefault="00364DA2">
            <w:pPr>
              <w:jc w:val="both"/>
            </w:pPr>
          </w:p>
        </w:tc>
        <w:tc>
          <w:tcPr>
            <w:tcW w:w="3300" w:type="dxa"/>
          </w:tcPr>
          <w:p w14:paraId="5E491019" w14:textId="77777777" w:rsidR="00364DA2" w:rsidRDefault="00364DA2"/>
          <w:p w14:paraId="33FB64A7" w14:textId="77777777" w:rsidR="00364DA2" w:rsidRDefault="00000000">
            <w:r>
              <w:rPr>
                <w:b/>
              </w:rPr>
              <w:t>Zoom Link:</w:t>
            </w:r>
            <w:r>
              <w:t xml:space="preserve"> </w:t>
            </w:r>
            <w:hyperlink r:id="rId20">
              <w:r>
                <w:rPr>
                  <w:color w:val="1155CC"/>
                  <w:u w:val="single"/>
                </w:rPr>
                <w:t>https://undp.zoom.us/j/82571797970?pwd=MmR5eTJVMGtFY1U1eWRXZVFPSDVyZz09</w:t>
              </w:r>
            </w:hyperlink>
            <w:r>
              <w:t xml:space="preserve"> </w:t>
            </w:r>
          </w:p>
          <w:p w14:paraId="4E511EC7" w14:textId="77777777" w:rsidR="00364DA2" w:rsidRDefault="00364DA2">
            <w:pPr>
              <w:rPr>
                <w:b/>
              </w:rPr>
            </w:pPr>
          </w:p>
          <w:p w14:paraId="19169668" w14:textId="77777777" w:rsidR="00364DA2" w:rsidRDefault="00000000">
            <w:r>
              <w:rPr>
                <w:b/>
              </w:rPr>
              <w:t>Zoom ID:</w:t>
            </w:r>
            <w:r>
              <w:t xml:space="preserve"> 825 7179 7970</w:t>
            </w:r>
          </w:p>
          <w:p w14:paraId="1294CCA8" w14:textId="77777777" w:rsidR="00364DA2" w:rsidRDefault="00000000">
            <w:r>
              <w:rPr>
                <w:b/>
              </w:rPr>
              <w:t>Zoom Code:</w:t>
            </w:r>
            <w:r>
              <w:t xml:space="preserve"> 038536</w:t>
            </w:r>
          </w:p>
          <w:p w14:paraId="717BF756" w14:textId="77777777" w:rsidR="00364DA2" w:rsidRDefault="00364DA2"/>
        </w:tc>
      </w:tr>
      <w:tr w:rsidR="00364DA2" w14:paraId="1FAB5DA8" w14:textId="77777777">
        <w:tc>
          <w:tcPr>
            <w:tcW w:w="17850" w:type="dxa"/>
            <w:gridSpan w:val="7"/>
            <w:shd w:val="clear" w:color="auto" w:fill="4472C4"/>
          </w:tcPr>
          <w:p w14:paraId="2F9D3E91" w14:textId="77777777" w:rsidR="00364DA2" w:rsidRDefault="00364DA2">
            <w:pPr>
              <w:jc w:val="center"/>
            </w:pPr>
          </w:p>
          <w:p w14:paraId="3E75FC05" w14:textId="77777777" w:rsidR="00364DA2" w:rsidRDefault="00000000">
            <w:pPr>
              <w:jc w:val="center"/>
              <w:rPr>
                <w:b/>
              </w:rPr>
            </w:pPr>
            <w:r>
              <w:rPr>
                <w:b/>
              </w:rPr>
              <w:t>Friday, November 11, 2022</w:t>
            </w:r>
          </w:p>
          <w:p w14:paraId="4F522043" w14:textId="77777777" w:rsidR="00364DA2" w:rsidRDefault="00000000">
            <w:pPr>
              <w:jc w:val="center"/>
              <w:rPr>
                <w:b/>
              </w:rPr>
            </w:pPr>
            <w:r>
              <w:rPr>
                <w:b/>
              </w:rPr>
              <w:t>Decarbonization Day</w:t>
            </w:r>
          </w:p>
          <w:p w14:paraId="1CAC7904" w14:textId="77777777" w:rsidR="00364DA2" w:rsidRDefault="00364DA2"/>
        </w:tc>
      </w:tr>
      <w:tr w:rsidR="00364DA2" w14:paraId="59BDD7C9" w14:textId="77777777">
        <w:trPr>
          <w:trHeight w:val="5606"/>
        </w:trPr>
        <w:tc>
          <w:tcPr>
            <w:tcW w:w="795" w:type="dxa"/>
          </w:tcPr>
          <w:p w14:paraId="0C34A949" w14:textId="77777777" w:rsidR="00364DA2" w:rsidRDefault="00000000">
            <w:pPr>
              <w:rPr>
                <w:b/>
              </w:rPr>
            </w:pPr>
            <w:r>
              <w:rPr>
                <w:b/>
              </w:rPr>
              <w:t>10:00</w:t>
            </w:r>
          </w:p>
        </w:tc>
        <w:tc>
          <w:tcPr>
            <w:tcW w:w="780" w:type="dxa"/>
          </w:tcPr>
          <w:p w14:paraId="5B4F1249" w14:textId="77777777" w:rsidR="00364DA2" w:rsidRDefault="00000000">
            <w:pPr>
              <w:rPr>
                <w:b/>
              </w:rPr>
            </w:pPr>
            <w:r>
              <w:rPr>
                <w:b/>
              </w:rPr>
              <w:t>11:30</w:t>
            </w:r>
          </w:p>
        </w:tc>
        <w:tc>
          <w:tcPr>
            <w:tcW w:w="3135" w:type="dxa"/>
          </w:tcPr>
          <w:p w14:paraId="037D6047" w14:textId="77777777" w:rsidR="00364DA2" w:rsidRDefault="00000000">
            <w:r>
              <w:t>Tajikistan NDC Implementation Plan &amp; CACCI (USAID) Approach</w:t>
            </w:r>
          </w:p>
          <w:p w14:paraId="7BE32A87" w14:textId="77777777" w:rsidR="00364DA2" w:rsidRDefault="00364DA2"/>
          <w:p w14:paraId="54E379B9" w14:textId="77777777" w:rsidR="00364DA2" w:rsidRDefault="00364DA2"/>
          <w:p w14:paraId="35C191A3" w14:textId="77777777" w:rsidR="00364DA2" w:rsidRDefault="00364DA2"/>
        </w:tc>
        <w:tc>
          <w:tcPr>
            <w:tcW w:w="2895" w:type="dxa"/>
          </w:tcPr>
          <w:p w14:paraId="5DFCF57A" w14:textId="77777777" w:rsidR="00364DA2" w:rsidRDefault="00000000">
            <w:pPr>
              <w:jc w:val="both"/>
              <w:rPr>
                <w:b/>
              </w:rPr>
            </w:pPr>
            <w:r>
              <w:rPr>
                <w:b/>
              </w:rPr>
              <w:t xml:space="preserve">Committee for Environmental Protection under the Government of Tajikistan, </w:t>
            </w:r>
          </w:p>
          <w:p w14:paraId="4C622C4D" w14:textId="77777777" w:rsidR="00364DA2" w:rsidRDefault="00000000">
            <w:pPr>
              <w:jc w:val="both"/>
              <w:rPr>
                <w:b/>
              </w:rPr>
            </w:pPr>
            <w:r>
              <w:rPr>
                <w:b/>
              </w:rPr>
              <w:t>USAID</w:t>
            </w:r>
          </w:p>
        </w:tc>
        <w:tc>
          <w:tcPr>
            <w:tcW w:w="3570" w:type="dxa"/>
          </w:tcPr>
          <w:p w14:paraId="6D4A5DC9" w14:textId="77777777" w:rsidR="00364DA2" w:rsidRDefault="00000000">
            <w:pPr>
              <w:numPr>
                <w:ilvl w:val="0"/>
                <w:numId w:val="7"/>
              </w:numPr>
              <w:pBdr>
                <w:top w:val="nil"/>
                <w:left w:val="nil"/>
                <w:bottom w:val="nil"/>
                <w:right w:val="nil"/>
                <w:between w:val="nil"/>
              </w:pBdr>
              <w:spacing w:before="60" w:after="60"/>
              <w:ind w:left="714" w:hanging="357"/>
              <w:jc w:val="both"/>
              <w:rPr>
                <w:color w:val="000000"/>
              </w:rPr>
            </w:pPr>
            <w:r>
              <w:rPr>
                <w:b/>
              </w:rPr>
              <w:t xml:space="preserve">HE Mr. </w:t>
            </w:r>
            <w:proofErr w:type="spellStart"/>
            <w:r>
              <w:rPr>
                <w:b/>
                <w:color w:val="000000"/>
              </w:rPr>
              <w:t>Bahodur</w:t>
            </w:r>
            <w:proofErr w:type="spellEnd"/>
            <w:r>
              <w:rPr>
                <w:b/>
                <w:color w:val="000000"/>
              </w:rPr>
              <w:t xml:space="preserve"> </w:t>
            </w:r>
            <w:proofErr w:type="spellStart"/>
            <w:r>
              <w:rPr>
                <w:b/>
                <w:color w:val="000000"/>
              </w:rPr>
              <w:t>Sheralizoda</w:t>
            </w:r>
            <w:proofErr w:type="spellEnd"/>
            <w:r>
              <w:rPr>
                <w:b/>
                <w:color w:val="000000"/>
              </w:rPr>
              <w:t>,</w:t>
            </w:r>
            <w:r>
              <w:rPr>
                <w:color w:val="000000"/>
              </w:rPr>
              <w:t xml:space="preserve"> Chairman of the Committee on Environmental Protection under the Government of the Republic of Tajikistan </w:t>
            </w:r>
          </w:p>
          <w:p w14:paraId="58FCE3BA" w14:textId="77777777" w:rsidR="00364DA2" w:rsidRDefault="00000000">
            <w:pPr>
              <w:numPr>
                <w:ilvl w:val="0"/>
                <w:numId w:val="7"/>
              </w:numPr>
              <w:spacing w:before="60" w:after="60"/>
              <w:jc w:val="both"/>
            </w:pPr>
            <w:r>
              <w:t xml:space="preserve">Ms. Ann Marie </w:t>
            </w:r>
            <w:proofErr w:type="spellStart"/>
            <w:r>
              <w:t>Yastishock</w:t>
            </w:r>
            <w:proofErr w:type="spellEnd"/>
            <w:r>
              <w:t xml:space="preserve">, Acting Assistant Administrator for Asia, USAID Bureau </w:t>
            </w:r>
          </w:p>
          <w:p w14:paraId="78B92C36" w14:textId="77777777" w:rsidR="00364DA2" w:rsidRDefault="00000000">
            <w:pPr>
              <w:numPr>
                <w:ilvl w:val="0"/>
                <w:numId w:val="7"/>
              </w:numPr>
              <w:pBdr>
                <w:top w:val="nil"/>
                <w:left w:val="nil"/>
                <w:bottom w:val="nil"/>
                <w:right w:val="nil"/>
                <w:between w:val="nil"/>
              </w:pBdr>
              <w:spacing w:before="60" w:after="60"/>
              <w:jc w:val="both"/>
            </w:pPr>
            <w:r>
              <w:t>Ms. Amanda McKee</w:t>
            </w:r>
            <w:r>
              <w:rPr>
                <w:color w:val="000000"/>
              </w:rPr>
              <w:t xml:space="preserve"> Director for Knowledge and Learning with the NDC Partnership Support Unit </w:t>
            </w:r>
          </w:p>
          <w:p w14:paraId="72E2050E" w14:textId="77777777" w:rsidR="00364DA2" w:rsidRDefault="00000000">
            <w:pPr>
              <w:numPr>
                <w:ilvl w:val="0"/>
                <w:numId w:val="7"/>
              </w:numPr>
              <w:pBdr>
                <w:top w:val="nil"/>
                <w:left w:val="nil"/>
                <w:bottom w:val="nil"/>
                <w:right w:val="nil"/>
                <w:between w:val="nil"/>
              </w:pBdr>
              <w:spacing w:before="60" w:after="60"/>
              <w:jc w:val="both"/>
            </w:pPr>
            <w:r>
              <w:t>Ms. Carolina Fuentes</w:t>
            </w:r>
            <w:r>
              <w:rPr>
                <w:color w:val="000000"/>
              </w:rPr>
              <w:t>, GCF Director of the Country Programming Division</w:t>
            </w:r>
          </w:p>
          <w:p w14:paraId="63E8EA96" w14:textId="77777777" w:rsidR="00364DA2" w:rsidRDefault="00364DA2">
            <w:pPr>
              <w:rPr>
                <w:b/>
              </w:rPr>
            </w:pPr>
          </w:p>
          <w:p w14:paraId="797C6A1C" w14:textId="77777777" w:rsidR="00364DA2" w:rsidRDefault="00000000">
            <w:r>
              <w:rPr>
                <w:b/>
              </w:rPr>
              <w:t xml:space="preserve">Moderator: </w:t>
            </w:r>
            <w:r>
              <w:t xml:space="preserve">Sino </w:t>
            </w:r>
            <w:proofErr w:type="spellStart"/>
            <w:r>
              <w:t>Tohirzoda</w:t>
            </w:r>
            <w:proofErr w:type="spellEnd"/>
          </w:p>
          <w:p w14:paraId="34FFAA69" w14:textId="77777777" w:rsidR="00364DA2" w:rsidRDefault="00364DA2"/>
        </w:tc>
        <w:tc>
          <w:tcPr>
            <w:tcW w:w="3375" w:type="dxa"/>
          </w:tcPr>
          <w:p w14:paraId="4F3949E5" w14:textId="77777777" w:rsidR="00364DA2" w:rsidRDefault="00000000">
            <w:pPr>
              <w:jc w:val="both"/>
            </w:pPr>
            <w:r>
              <w:t>The event will highlight how to move forward with NDC implementation including topics on South-South learning in Asia through USAID’s CACCI approach and the role of regional partnerships for climate change implementation. The event will provide stakeholders an opportunity to network at regional and sub-regional levels, generate awareness on country-level climate change issues, and initiate dialogue with potential donors for further expansion of initiatives for NDC implementation.</w:t>
            </w:r>
          </w:p>
        </w:tc>
        <w:tc>
          <w:tcPr>
            <w:tcW w:w="3300" w:type="dxa"/>
          </w:tcPr>
          <w:p w14:paraId="63D4C888" w14:textId="77777777" w:rsidR="00364DA2" w:rsidRDefault="00000000">
            <w:pPr>
              <w:rPr>
                <w:b/>
              </w:rPr>
            </w:pPr>
            <w:r>
              <w:rPr>
                <w:b/>
              </w:rPr>
              <w:t xml:space="preserve">Sino </w:t>
            </w:r>
            <w:proofErr w:type="spellStart"/>
            <w:r>
              <w:rPr>
                <w:b/>
              </w:rPr>
              <w:t>Tohirzoda</w:t>
            </w:r>
            <w:proofErr w:type="spellEnd"/>
          </w:p>
          <w:p w14:paraId="751DEA49" w14:textId="77777777" w:rsidR="00364DA2" w:rsidRDefault="00000000">
            <w:pPr>
              <w:rPr>
                <w:b/>
              </w:rPr>
            </w:pPr>
            <w:hyperlink r:id="rId21">
              <w:r>
                <w:rPr>
                  <w:b/>
                  <w:color w:val="1155CC"/>
                  <w:u w:val="single"/>
                </w:rPr>
                <w:t>tohirzoda@gmail.com</w:t>
              </w:r>
            </w:hyperlink>
            <w:r>
              <w:rPr>
                <w:b/>
              </w:rPr>
              <w:t xml:space="preserve"> </w:t>
            </w:r>
          </w:p>
          <w:p w14:paraId="17B1ED68" w14:textId="77777777" w:rsidR="00364DA2" w:rsidRDefault="00364DA2">
            <w:pPr>
              <w:rPr>
                <w:b/>
              </w:rPr>
            </w:pPr>
          </w:p>
          <w:p w14:paraId="1FED5E10" w14:textId="77777777" w:rsidR="00364DA2" w:rsidRDefault="00000000">
            <w:r>
              <w:rPr>
                <w:b/>
              </w:rPr>
              <w:t>Zoom Link:</w:t>
            </w:r>
            <w:r>
              <w:t xml:space="preserve"> </w:t>
            </w:r>
            <w:hyperlink r:id="rId22">
              <w:r>
                <w:rPr>
                  <w:color w:val="1155CC"/>
                  <w:u w:val="single"/>
                </w:rPr>
                <w:t>https://undp.zoom.us/j/89165900056?pwd=Z0JuT0MyRk5oZDcxSzY4dmxCTWhtdz09</w:t>
              </w:r>
            </w:hyperlink>
            <w:r>
              <w:t xml:space="preserve"> </w:t>
            </w:r>
          </w:p>
          <w:p w14:paraId="703E56E3" w14:textId="77777777" w:rsidR="00364DA2" w:rsidRDefault="00364DA2">
            <w:pPr>
              <w:rPr>
                <w:b/>
              </w:rPr>
            </w:pPr>
          </w:p>
          <w:p w14:paraId="229842D2" w14:textId="77777777" w:rsidR="00364DA2" w:rsidRDefault="00000000">
            <w:r>
              <w:rPr>
                <w:b/>
              </w:rPr>
              <w:t>Zoom ID:</w:t>
            </w:r>
            <w:r>
              <w:t xml:space="preserve"> 891 6590 0056</w:t>
            </w:r>
          </w:p>
          <w:p w14:paraId="46482B9C" w14:textId="77777777" w:rsidR="00364DA2" w:rsidRDefault="00000000">
            <w:pPr>
              <w:rPr>
                <w:b/>
              </w:rPr>
            </w:pPr>
            <w:r>
              <w:rPr>
                <w:b/>
              </w:rPr>
              <w:t>Zoom Code:</w:t>
            </w:r>
            <w:r>
              <w:t xml:space="preserve"> 829531</w:t>
            </w:r>
          </w:p>
        </w:tc>
      </w:tr>
      <w:tr w:rsidR="00364DA2" w14:paraId="1BB30996" w14:textId="77777777">
        <w:tc>
          <w:tcPr>
            <w:tcW w:w="795" w:type="dxa"/>
          </w:tcPr>
          <w:p w14:paraId="630C2B3C" w14:textId="77777777" w:rsidR="00364DA2" w:rsidRDefault="00000000">
            <w:pPr>
              <w:rPr>
                <w:b/>
              </w:rPr>
            </w:pPr>
            <w:r>
              <w:rPr>
                <w:b/>
              </w:rPr>
              <w:t>13:30</w:t>
            </w:r>
          </w:p>
        </w:tc>
        <w:tc>
          <w:tcPr>
            <w:tcW w:w="780" w:type="dxa"/>
          </w:tcPr>
          <w:p w14:paraId="64E3883E" w14:textId="77777777" w:rsidR="00364DA2" w:rsidRDefault="00000000">
            <w:pPr>
              <w:rPr>
                <w:b/>
              </w:rPr>
            </w:pPr>
            <w:r>
              <w:rPr>
                <w:b/>
              </w:rPr>
              <w:t>15:00</w:t>
            </w:r>
          </w:p>
        </w:tc>
        <w:tc>
          <w:tcPr>
            <w:tcW w:w="3135" w:type="dxa"/>
          </w:tcPr>
          <w:p w14:paraId="07EE9E80" w14:textId="77777777" w:rsidR="00364DA2" w:rsidRDefault="00000000">
            <w:pPr>
              <w:rPr>
                <w:highlight w:val="white"/>
              </w:rPr>
            </w:pPr>
            <w:r>
              <w:rPr>
                <w:highlight w:val="white"/>
              </w:rPr>
              <w:t>Regional climate action transparency cooperation</w:t>
            </w:r>
          </w:p>
          <w:p w14:paraId="68433E28" w14:textId="77777777" w:rsidR="00364DA2" w:rsidRDefault="00364DA2"/>
          <w:p w14:paraId="76B4846E" w14:textId="77777777" w:rsidR="00364DA2" w:rsidRDefault="00364DA2"/>
          <w:p w14:paraId="0649727D" w14:textId="77777777" w:rsidR="00364DA2" w:rsidRDefault="00364DA2"/>
          <w:p w14:paraId="4AB9E912" w14:textId="77777777" w:rsidR="00364DA2" w:rsidRDefault="00364DA2"/>
          <w:p w14:paraId="592F3233" w14:textId="77777777" w:rsidR="00364DA2" w:rsidRDefault="00364DA2"/>
          <w:p w14:paraId="02A5C67E" w14:textId="77777777" w:rsidR="00364DA2" w:rsidRDefault="00364DA2"/>
        </w:tc>
        <w:tc>
          <w:tcPr>
            <w:tcW w:w="2895" w:type="dxa"/>
          </w:tcPr>
          <w:p w14:paraId="2CBC7BD5" w14:textId="77777777" w:rsidR="00364DA2" w:rsidRDefault="00000000">
            <w:pPr>
              <w:rPr>
                <w:b/>
              </w:rPr>
            </w:pPr>
            <w:r>
              <w:rPr>
                <w:b/>
              </w:rPr>
              <w:t>CAREC</w:t>
            </w:r>
          </w:p>
        </w:tc>
        <w:tc>
          <w:tcPr>
            <w:tcW w:w="3570" w:type="dxa"/>
          </w:tcPr>
          <w:p w14:paraId="55E76CBA" w14:textId="77777777" w:rsidR="00364DA2" w:rsidRDefault="00000000">
            <w:pPr>
              <w:numPr>
                <w:ilvl w:val="0"/>
                <w:numId w:val="3"/>
              </w:numPr>
              <w:jc w:val="both"/>
            </w:pPr>
            <w:r>
              <w:t xml:space="preserve">Dr. Henning </w:t>
            </w:r>
            <w:proofErr w:type="spellStart"/>
            <w:r>
              <w:t>Wuester</w:t>
            </w:r>
            <w:proofErr w:type="spellEnd"/>
            <w:r>
              <w:t>, Director of the Initiative for Climate Action Transparency (ICAT)</w:t>
            </w:r>
          </w:p>
          <w:p w14:paraId="2A42FDF4" w14:textId="77777777" w:rsidR="00364DA2" w:rsidRDefault="00000000">
            <w:pPr>
              <w:numPr>
                <w:ilvl w:val="0"/>
                <w:numId w:val="3"/>
              </w:numPr>
              <w:jc w:val="both"/>
            </w:pPr>
            <w:r>
              <w:t xml:space="preserve">Ms. </w:t>
            </w:r>
            <w:proofErr w:type="spellStart"/>
            <w:r>
              <w:t>Raushan</w:t>
            </w:r>
            <w:proofErr w:type="spellEnd"/>
            <w:r>
              <w:t xml:space="preserve"> </w:t>
            </w:r>
            <w:proofErr w:type="spellStart"/>
            <w:r>
              <w:t>Syzdykova</w:t>
            </w:r>
            <w:proofErr w:type="spellEnd"/>
            <w:r>
              <w:t xml:space="preserve">, </w:t>
            </w:r>
            <w:proofErr w:type="spellStart"/>
            <w:proofErr w:type="gramStart"/>
            <w:r>
              <w:t>ReCATH</w:t>
            </w:r>
            <w:proofErr w:type="spellEnd"/>
            <w:r>
              <w:t xml:space="preserve">  Project</w:t>
            </w:r>
            <w:proofErr w:type="gramEnd"/>
            <w:r>
              <w:t xml:space="preserve"> manager, CAREC </w:t>
            </w:r>
          </w:p>
          <w:p w14:paraId="67154012" w14:textId="77777777" w:rsidR="00364DA2" w:rsidRDefault="00000000">
            <w:pPr>
              <w:numPr>
                <w:ilvl w:val="0"/>
                <w:numId w:val="3"/>
              </w:numPr>
              <w:jc w:val="both"/>
            </w:pPr>
            <w:r>
              <w:t xml:space="preserve">Ms. </w:t>
            </w:r>
            <w:proofErr w:type="spellStart"/>
            <w:r>
              <w:t>Nailia</w:t>
            </w:r>
            <w:proofErr w:type="spellEnd"/>
            <w:r>
              <w:t xml:space="preserve"> </w:t>
            </w:r>
            <w:proofErr w:type="spellStart"/>
            <w:r>
              <w:t>Timerkhanova</w:t>
            </w:r>
            <w:proofErr w:type="spellEnd"/>
            <w:r>
              <w:t>, Regional expert on climate change, reporting and transparency, CAREC</w:t>
            </w:r>
          </w:p>
          <w:p w14:paraId="3547E8DA" w14:textId="77777777" w:rsidR="00364DA2" w:rsidRDefault="00000000">
            <w:pPr>
              <w:numPr>
                <w:ilvl w:val="0"/>
                <w:numId w:val="3"/>
              </w:numPr>
              <w:jc w:val="both"/>
            </w:pPr>
            <w:r>
              <w:t xml:space="preserve">Ms. </w:t>
            </w:r>
            <w:proofErr w:type="spellStart"/>
            <w:r>
              <w:t>Olia</w:t>
            </w:r>
            <w:proofErr w:type="spellEnd"/>
            <w:r>
              <w:t xml:space="preserve"> Glade, Director for Measurement, Reporting and Verification (MRV) Systems, GHGMI</w:t>
            </w:r>
          </w:p>
          <w:p w14:paraId="22BCC5C5" w14:textId="77777777" w:rsidR="00364DA2" w:rsidRDefault="00000000">
            <w:pPr>
              <w:numPr>
                <w:ilvl w:val="0"/>
                <w:numId w:val="3"/>
              </w:numPr>
              <w:jc w:val="both"/>
            </w:pPr>
            <w:r>
              <w:t xml:space="preserve">Ms. Svetlana </w:t>
            </w:r>
            <w:proofErr w:type="spellStart"/>
            <w:r>
              <w:t>Mogilyuk</w:t>
            </w:r>
            <w:proofErr w:type="spellEnd"/>
            <w:r>
              <w:t xml:space="preserve">, </w:t>
            </w:r>
            <w:proofErr w:type="spellStart"/>
            <w:r>
              <w:t>ECOForum</w:t>
            </w:r>
            <w:proofErr w:type="spellEnd"/>
            <w:r>
              <w:t xml:space="preserve"> Kazakhstan</w:t>
            </w:r>
          </w:p>
          <w:p w14:paraId="3EFBD07D" w14:textId="77777777" w:rsidR="00364DA2" w:rsidRDefault="00364DA2"/>
          <w:p w14:paraId="5D7A0E8B" w14:textId="77777777" w:rsidR="00364DA2" w:rsidRDefault="00000000">
            <w:r>
              <w:rPr>
                <w:b/>
              </w:rPr>
              <w:t xml:space="preserve">Moderator: </w:t>
            </w:r>
            <w:proofErr w:type="spellStart"/>
            <w:r>
              <w:t>Raushan</w:t>
            </w:r>
            <w:proofErr w:type="spellEnd"/>
            <w:r>
              <w:t xml:space="preserve"> </w:t>
            </w:r>
            <w:proofErr w:type="spellStart"/>
            <w:r>
              <w:t>Syzdikova</w:t>
            </w:r>
            <w:proofErr w:type="spellEnd"/>
          </w:p>
          <w:p w14:paraId="2E8CE11C" w14:textId="77777777" w:rsidR="00364DA2" w:rsidRDefault="00364DA2"/>
        </w:tc>
        <w:tc>
          <w:tcPr>
            <w:tcW w:w="3375" w:type="dxa"/>
          </w:tcPr>
          <w:p w14:paraId="6DA4B740" w14:textId="77777777" w:rsidR="00364DA2" w:rsidRDefault="00000000">
            <w:pPr>
              <w:jc w:val="both"/>
            </w:pPr>
            <w:r>
              <w:t xml:space="preserve">The side event is planned to focus on addressing capacity gaps at sub-national and regional levels, supporting climate information and stakeholder engagement on adaptation, mitigation, climate cooperation, presenting a climate action transparency implementation plan and main gaps, needs and barriers, disseminating transparency tools and guidance (such as ICAT tools and methodologies) and facilitating their use in the CA Region. </w:t>
            </w:r>
          </w:p>
        </w:tc>
        <w:tc>
          <w:tcPr>
            <w:tcW w:w="3300" w:type="dxa"/>
          </w:tcPr>
          <w:p w14:paraId="63170869" w14:textId="77777777" w:rsidR="00364DA2" w:rsidRDefault="00000000">
            <w:pPr>
              <w:rPr>
                <w:color w:val="954F72"/>
              </w:rPr>
            </w:pPr>
            <w:r>
              <w:rPr>
                <w:b/>
              </w:rPr>
              <w:t xml:space="preserve">Ms. </w:t>
            </w:r>
            <w:proofErr w:type="spellStart"/>
            <w:r>
              <w:rPr>
                <w:b/>
              </w:rPr>
              <w:t>Raushan</w:t>
            </w:r>
            <w:proofErr w:type="spellEnd"/>
            <w:r>
              <w:rPr>
                <w:b/>
              </w:rPr>
              <w:t xml:space="preserve"> </w:t>
            </w:r>
            <w:proofErr w:type="spellStart"/>
            <w:r>
              <w:rPr>
                <w:b/>
              </w:rPr>
              <w:t>Syzdykova</w:t>
            </w:r>
            <w:proofErr w:type="spellEnd"/>
            <w:r>
              <w:rPr>
                <w:b/>
              </w:rPr>
              <w:t xml:space="preserve"> </w:t>
            </w:r>
            <w:hyperlink r:id="rId23">
              <w:r>
                <w:rPr>
                  <w:color w:val="1155CC"/>
                  <w:u w:val="single"/>
                </w:rPr>
                <w:t>recath_manager@carececo.org</w:t>
              </w:r>
            </w:hyperlink>
            <w:r>
              <w:rPr>
                <w:color w:val="954F72"/>
              </w:rPr>
              <w:t xml:space="preserve"> </w:t>
            </w:r>
          </w:p>
          <w:p w14:paraId="05AA8F39" w14:textId="77777777" w:rsidR="00364DA2" w:rsidRDefault="00364DA2">
            <w:pPr>
              <w:rPr>
                <w:color w:val="954F72"/>
              </w:rPr>
            </w:pPr>
          </w:p>
          <w:p w14:paraId="7B452078" w14:textId="77777777" w:rsidR="00364DA2" w:rsidRDefault="00000000">
            <w:r>
              <w:rPr>
                <w:b/>
              </w:rPr>
              <w:t>Zoom Link:</w:t>
            </w:r>
            <w:r>
              <w:t xml:space="preserve"> </w:t>
            </w:r>
            <w:hyperlink r:id="rId24">
              <w:r>
                <w:rPr>
                  <w:color w:val="1155CC"/>
                  <w:u w:val="single"/>
                </w:rPr>
                <w:t>https://undp.zoom.us/j/87102778317?pwd=TlRId2tjZWdoY2FvQ0x5VDZjaHlHQT09</w:t>
              </w:r>
            </w:hyperlink>
            <w:r>
              <w:t xml:space="preserve"> </w:t>
            </w:r>
          </w:p>
          <w:p w14:paraId="25FBA696" w14:textId="77777777" w:rsidR="00364DA2" w:rsidRDefault="00364DA2">
            <w:pPr>
              <w:rPr>
                <w:b/>
              </w:rPr>
            </w:pPr>
          </w:p>
          <w:p w14:paraId="4232A03C" w14:textId="77777777" w:rsidR="00364DA2" w:rsidRDefault="00000000">
            <w:r>
              <w:rPr>
                <w:b/>
              </w:rPr>
              <w:t>Zoom ID:</w:t>
            </w:r>
            <w:r>
              <w:t xml:space="preserve"> 871 0277 8317</w:t>
            </w:r>
          </w:p>
          <w:p w14:paraId="2B39EC2C" w14:textId="77777777" w:rsidR="00364DA2" w:rsidRDefault="00000000">
            <w:pPr>
              <w:rPr>
                <w:color w:val="954F72"/>
              </w:rPr>
            </w:pPr>
            <w:r>
              <w:rPr>
                <w:b/>
              </w:rPr>
              <w:t>Zoom Code:</w:t>
            </w:r>
            <w:r>
              <w:t xml:space="preserve"> 114341</w:t>
            </w:r>
          </w:p>
          <w:p w14:paraId="68262DAC" w14:textId="77777777" w:rsidR="00364DA2" w:rsidRDefault="00364DA2"/>
        </w:tc>
      </w:tr>
      <w:tr w:rsidR="00364DA2" w14:paraId="71D45C71" w14:textId="77777777">
        <w:tc>
          <w:tcPr>
            <w:tcW w:w="795" w:type="dxa"/>
          </w:tcPr>
          <w:p w14:paraId="3E837AC3" w14:textId="77777777" w:rsidR="00364DA2" w:rsidRDefault="00000000">
            <w:pPr>
              <w:rPr>
                <w:b/>
              </w:rPr>
            </w:pPr>
            <w:r>
              <w:rPr>
                <w:b/>
              </w:rPr>
              <w:t>15:30</w:t>
            </w:r>
          </w:p>
        </w:tc>
        <w:tc>
          <w:tcPr>
            <w:tcW w:w="780" w:type="dxa"/>
          </w:tcPr>
          <w:p w14:paraId="55095851" w14:textId="77777777" w:rsidR="00364DA2" w:rsidRDefault="00000000">
            <w:pPr>
              <w:rPr>
                <w:b/>
              </w:rPr>
            </w:pPr>
            <w:r>
              <w:rPr>
                <w:b/>
              </w:rPr>
              <w:t>16:30</w:t>
            </w:r>
          </w:p>
        </w:tc>
        <w:tc>
          <w:tcPr>
            <w:tcW w:w="3135" w:type="dxa"/>
          </w:tcPr>
          <w:p w14:paraId="628DEE38" w14:textId="77777777" w:rsidR="00364DA2" w:rsidRDefault="00000000">
            <w:pPr>
              <w:rPr>
                <w:highlight w:val="white"/>
              </w:rPr>
            </w:pPr>
            <w:r>
              <w:rPr>
                <w:highlight w:val="white"/>
              </w:rPr>
              <w:t>Central Asian Experience: Resources Efficiency in Agri-food Production and Processing (REAP)</w:t>
            </w:r>
          </w:p>
          <w:p w14:paraId="79F8CF87" w14:textId="77777777" w:rsidR="00364DA2" w:rsidRDefault="00364DA2"/>
          <w:p w14:paraId="593E718A" w14:textId="77777777" w:rsidR="00364DA2" w:rsidRDefault="00364DA2"/>
          <w:p w14:paraId="4B96B2F1" w14:textId="77777777" w:rsidR="00364DA2" w:rsidRDefault="00364DA2"/>
          <w:p w14:paraId="6F5BB265" w14:textId="77777777" w:rsidR="00364DA2" w:rsidRDefault="00364DA2"/>
          <w:p w14:paraId="2BD7CDA5" w14:textId="77777777" w:rsidR="00364DA2" w:rsidRDefault="00364DA2"/>
          <w:p w14:paraId="10F8FDA6" w14:textId="77777777" w:rsidR="00364DA2" w:rsidRDefault="00364DA2"/>
          <w:p w14:paraId="3B278074" w14:textId="77777777" w:rsidR="00364DA2" w:rsidRDefault="00364DA2"/>
        </w:tc>
        <w:tc>
          <w:tcPr>
            <w:tcW w:w="2895" w:type="dxa"/>
          </w:tcPr>
          <w:p w14:paraId="7577AFFD" w14:textId="77777777" w:rsidR="00364DA2" w:rsidRDefault="00000000">
            <w:pPr>
              <w:rPr>
                <w:b/>
              </w:rPr>
            </w:pPr>
            <w:r>
              <w:rPr>
                <w:b/>
              </w:rPr>
              <w:t>CAREC</w:t>
            </w:r>
          </w:p>
        </w:tc>
        <w:tc>
          <w:tcPr>
            <w:tcW w:w="3570" w:type="dxa"/>
          </w:tcPr>
          <w:p w14:paraId="0BA7728D" w14:textId="77777777" w:rsidR="00364DA2" w:rsidRDefault="00000000">
            <w:pPr>
              <w:numPr>
                <w:ilvl w:val="0"/>
                <w:numId w:val="13"/>
              </w:numPr>
              <w:jc w:val="both"/>
            </w:pPr>
            <w:r>
              <w:t>Mr. Markus Moeller, International expert in Sustainable Consumption and Production</w:t>
            </w:r>
          </w:p>
          <w:p w14:paraId="31E24598" w14:textId="77777777" w:rsidR="00364DA2" w:rsidRDefault="00000000">
            <w:pPr>
              <w:numPr>
                <w:ilvl w:val="0"/>
                <w:numId w:val="13"/>
              </w:numPr>
              <w:jc w:val="both"/>
            </w:pPr>
            <w:r>
              <w:t>Mr. Rajat Batra, Senior Technical Expert STENUM Asia</w:t>
            </w:r>
          </w:p>
          <w:p w14:paraId="50949ECD" w14:textId="77777777" w:rsidR="00364DA2" w:rsidRDefault="00000000">
            <w:pPr>
              <w:numPr>
                <w:ilvl w:val="0"/>
                <w:numId w:val="13"/>
              </w:numPr>
              <w:jc w:val="both"/>
            </w:pPr>
            <w:r>
              <w:t xml:space="preserve">Ms. </w:t>
            </w:r>
            <w:proofErr w:type="spellStart"/>
            <w:r>
              <w:t>Valeriya</w:t>
            </w:r>
            <w:proofErr w:type="spellEnd"/>
            <w:r>
              <w:t xml:space="preserve"> </w:t>
            </w:r>
            <w:proofErr w:type="spellStart"/>
            <w:r>
              <w:t>Orlova</w:t>
            </w:r>
            <w:proofErr w:type="spellEnd"/>
            <w:r>
              <w:t>, REAP project manager</w:t>
            </w:r>
          </w:p>
          <w:p w14:paraId="709CFC5B" w14:textId="77777777" w:rsidR="00364DA2" w:rsidRDefault="00364DA2"/>
          <w:p w14:paraId="518A1FC0" w14:textId="77777777" w:rsidR="00364DA2" w:rsidRDefault="00364DA2"/>
          <w:p w14:paraId="3AF0E9C8" w14:textId="77777777" w:rsidR="00364DA2" w:rsidRDefault="00364DA2"/>
          <w:p w14:paraId="4745801D" w14:textId="77777777" w:rsidR="00364DA2" w:rsidRDefault="00364DA2"/>
          <w:p w14:paraId="5050A5EF" w14:textId="77777777" w:rsidR="00364DA2" w:rsidRDefault="00364DA2"/>
          <w:p w14:paraId="40FAB404" w14:textId="77777777" w:rsidR="00364DA2" w:rsidRDefault="00364DA2"/>
        </w:tc>
        <w:tc>
          <w:tcPr>
            <w:tcW w:w="3375" w:type="dxa"/>
          </w:tcPr>
          <w:p w14:paraId="6CD8D065" w14:textId="77777777" w:rsidR="00364DA2" w:rsidRDefault="00000000">
            <w:pPr>
              <w:jc w:val="both"/>
            </w:pPr>
            <w:r>
              <w:t xml:space="preserve">This event will bring together key actors from Tajikistan’s and Uzbekistan’s agri-food production and processing MSMEs </w:t>
            </w:r>
            <w:proofErr w:type="gramStart"/>
            <w:r>
              <w:t>namely;</w:t>
            </w:r>
            <w:proofErr w:type="gramEnd"/>
            <w:r>
              <w:t xml:space="preserve"> Industry associations, Industry cluster representatives, large food producing companies, relevant public and private institutions, financial institutions and MSMEs themselves to discuss SCP and Resource Efficiency initiatives the region.</w:t>
            </w:r>
          </w:p>
        </w:tc>
        <w:tc>
          <w:tcPr>
            <w:tcW w:w="3300" w:type="dxa"/>
          </w:tcPr>
          <w:p w14:paraId="54BFB5D1" w14:textId="77777777" w:rsidR="00364DA2" w:rsidRDefault="00000000">
            <w:pPr>
              <w:rPr>
                <w:color w:val="954F72"/>
              </w:rPr>
            </w:pPr>
            <w:proofErr w:type="spellStart"/>
            <w:r>
              <w:rPr>
                <w:b/>
              </w:rPr>
              <w:t>Valeriya</w:t>
            </w:r>
            <w:proofErr w:type="spellEnd"/>
            <w:r>
              <w:rPr>
                <w:b/>
              </w:rPr>
              <w:t xml:space="preserve"> </w:t>
            </w:r>
            <w:proofErr w:type="spellStart"/>
            <w:r>
              <w:rPr>
                <w:b/>
              </w:rPr>
              <w:t>Orlova</w:t>
            </w:r>
            <w:proofErr w:type="spellEnd"/>
            <w:r>
              <w:rPr>
                <w:b/>
              </w:rPr>
              <w:t xml:space="preserve">, CAREC Project Manager  </w:t>
            </w:r>
            <w:hyperlink r:id="rId25">
              <w:r>
                <w:rPr>
                  <w:color w:val="1155CC"/>
                  <w:u w:val="single"/>
                </w:rPr>
                <w:t>vorlova@carececo.org</w:t>
              </w:r>
            </w:hyperlink>
            <w:r>
              <w:rPr>
                <w:color w:val="954F72"/>
              </w:rPr>
              <w:t xml:space="preserve"> </w:t>
            </w:r>
          </w:p>
          <w:p w14:paraId="59AEE7F8" w14:textId="77777777" w:rsidR="00364DA2" w:rsidRDefault="00364DA2">
            <w:pPr>
              <w:rPr>
                <w:color w:val="954F72"/>
              </w:rPr>
            </w:pPr>
          </w:p>
          <w:p w14:paraId="2605F527" w14:textId="77777777" w:rsidR="00364DA2" w:rsidRDefault="00000000">
            <w:r>
              <w:rPr>
                <w:b/>
              </w:rPr>
              <w:t>Zoom Link:</w:t>
            </w:r>
            <w:r>
              <w:t xml:space="preserve"> </w:t>
            </w:r>
            <w:hyperlink r:id="rId26">
              <w:r>
                <w:rPr>
                  <w:color w:val="1155CC"/>
                  <w:u w:val="single"/>
                </w:rPr>
                <w:t>https://undp.zoom.us/j/88292184249?pwd=eUw5VkJ6bzVlc3BIVXAybnZmMUxOdz09</w:t>
              </w:r>
            </w:hyperlink>
            <w:r>
              <w:t xml:space="preserve"> </w:t>
            </w:r>
          </w:p>
          <w:p w14:paraId="4D9AADC3" w14:textId="77777777" w:rsidR="00364DA2" w:rsidRDefault="00364DA2">
            <w:pPr>
              <w:rPr>
                <w:b/>
              </w:rPr>
            </w:pPr>
          </w:p>
          <w:p w14:paraId="4208EE74" w14:textId="77777777" w:rsidR="00364DA2" w:rsidRDefault="00000000">
            <w:r>
              <w:rPr>
                <w:b/>
              </w:rPr>
              <w:t>Zoom ID:</w:t>
            </w:r>
            <w:r>
              <w:t xml:space="preserve"> 882 9218 4249</w:t>
            </w:r>
          </w:p>
          <w:p w14:paraId="6BB09F18" w14:textId="77777777" w:rsidR="00364DA2" w:rsidRDefault="00000000">
            <w:pPr>
              <w:rPr>
                <w:color w:val="954F72"/>
              </w:rPr>
            </w:pPr>
            <w:r>
              <w:rPr>
                <w:b/>
              </w:rPr>
              <w:t>Zoom Code:</w:t>
            </w:r>
            <w:r>
              <w:t xml:space="preserve"> 855850</w:t>
            </w:r>
          </w:p>
        </w:tc>
      </w:tr>
      <w:tr w:rsidR="00364DA2" w14:paraId="127E9BAB" w14:textId="77777777">
        <w:tc>
          <w:tcPr>
            <w:tcW w:w="17850" w:type="dxa"/>
            <w:gridSpan w:val="7"/>
            <w:shd w:val="clear" w:color="auto" w:fill="4472C4"/>
          </w:tcPr>
          <w:p w14:paraId="7AEB5DA6" w14:textId="77777777" w:rsidR="00364DA2" w:rsidRDefault="00364DA2"/>
          <w:p w14:paraId="32749A39" w14:textId="77777777" w:rsidR="00364DA2" w:rsidRDefault="00000000">
            <w:pPr>
              <w:jc w:val="center"/>
              <w:rPr>
                <w:b/>
              </w:rPr>
            </w:pPr>
            <w:r>
              <w:rPr>
                <w:b/>
              </w:rPr>
              <w:t>Saturday, November 12, 2022</w:t>
            </w:r>
          </w:p>
          <w:p w14:paraId="3E4D4C5B" w14:textId="77777777" w:rsidR="00364DA2" w:rsidRDefault="00000000">
            <w:pPr>
              <w:jc w:val="center"/>
              <w:rPr>
                <w:b/>
              </w:rPr>
            </w:pPr>
            <w:r>
              <w:rPr>
                <w:b/>
              </w:rPr>
              <w:t>Adaptation &amp; Agriculture Day</w:t>
            </w:r>
          </w:p>
          <w:p w14:paraId="36771C1F" w14:textId="77777777" w:rsidR="00364DA2" w:rsidRDefault="00364DA2">
            <w:pPr>
              <w:jc w:val="center"/>
            </w:pPr>
          </w:p>
        </w:tc>
      </w:tr>
      <w:tr w:rsidR="00364DA2" w14:paraId="0BA8CE75" w14:textId="77777777">
        <w:tc>
          <w:tcPr>
            <w:tcW w:w="17850" w:type="dxa"/>
            <w:gridSpan w:val="7"/>
            <w:shd w:val="clear" w:color="auto" w:fill="4472C4"/>
          </w:tcPr>
          <w:p w14:paraId="29664B64" w14:textId="77777777" w:rsidR="00364DA2" w:rsidRDefault="00364DA2">
            <w:pPr>
              <w:jc w:val="center"/>
            </w:pPr>
          </w:p>
          <w:p w14:paraId="5467158A" w14:textId="77777777" w:rsidR="00364DA2" w:rsidRDefault="00000000">
            <w:pPr>
              <w:jc w:val="center"/>
              <w:rPr>
                <w:b/>
              </w:rPr>
            </w:pPr>
            <w:r>
              <w:rPr>
                <w:b/>
              </w:rPr>
              <w:t>Monday, November 14, 2022</w:t>
            </w:r>
          </w:p>
          <w:p w14:paraId="11B243A6" w14:textId="77777777" w:rsidR="00364DA2" w:rsidRDefault="00000000">
            <w:pPr>
              <w:jc w:val="center"/>
              <w:rPr>
                <w:b/>
              </w:rPr>
            </w:pPr>
            <w:r>
              <w:rPr>
                <w:b/>
              </w:rPr>
              <w:t>Gender &amp; Water Day</w:t>
            </w:r>
          </w:p>
          <w:p w14:paraId="7ED9FC16" w14:textId="77777777" w:rsidR="00364DA2" w:rsidRDefault="00364DA2">
            <w:pPr>
              <w:jc w:val="center"/>
            </w:pPr>
          </w:p>
        </w:tc>
      </w:tr>
      <w:tr w:rsidR="00364DA2" w14:paraId="5EE499CA" w14:textId="77777777">
        <w:tc>
          <w:tcPr>
            <w:tcW w:w="795" w:type="dxa"/>
          </w:tcPr>
          <w:p w14:paraId="660518B9" w14:textId="77777777" w:rsidR="00364DA2" w:rsidRDefault="00000000">
            <w:pPr>
              <w:rPr>
                <w:b/>
              </w:rPr>
            </w:pPr>
            <w:r>
              <w:rPr>
                <w:b/>
              </w:rPr>
              <w:t>10:00</w:t>
            </w:r>
          </w:p>
        </w:tc>
        <w:tc>
          <w:tcPr>
            <w:tcW w:w="780" w:type="dxa"/>
          </w:tcPr>
          <w:p w14:paraId="6C925037" w14:textId="77777777" w:rsidR="00364DA2" w:rsidRDefault="00000000">
            <w:pPr>
              <w:rPr>
                <w:b/>
              </w:rPr>
            </w:pPr>
            <w:r>
              <w:rPr>
                <w:b/>
              </w:rPr>
              <w:t>11:30</w:t>
            </w:r>
          </w:p>
        </w:tc>
        <w:tc>
          <w:tcPr>
            <w:tcW w:w="3135" w:type="dxa"/>
          </w:tcPr>
          <w:p w14:paraId="441C341C" w14:textId="77777777" w:rsidR="00364DA2" w:rsidRDefault="00000000">
            <w:pPr>
              <w:pBdr>
                <w:top w:val="nil"/>
                <w:left w:val="nil"/>
                <w:bottom w:val="nil"/>
                <w:right w:val="nil"/>
                <w:between w:val="nil"/>
              </w:pBdr>
              <w:rPr>
                <w:color w:val="000000"/>
              </w:rPr>
            </w:pPr>
            <w:r>
              <w:rPr>
                <w:color w:val="000000"/>
              </w:rPr>
              <w:t>Roadmap for 2025: International year of glaciers</w:t>
            </w:r>
          </w:p>
          <w:p w14:paraId="0907DFD4" w14:textId="77777777" w:rsidR="00364DA2" w:rsidRDefault="00364DA2"/>
          <w:p w14:paraId="0E2290B3" w14:textId="77777777" w:rsidR="00364DA2" w:rsidRDefault="00364DA2"/>
          <w:p w14:paraId="5F15DDD8" w14:textId="77777777" w:rsidR="00364DA2" w:rsidRDefault="00364DA2"/>
          <w:p w14:paraId="64EC97DC" w14:textId="77777777" w:rsidR="00364DA2" w:rsidRDefault="00364DA2"/>
        </w:tc>
        <w:tc>
          <w:tcPr>
            <w:tcW w:w="2895" w:type="dxa"/>
          </w:tcPr>
          <w:p w14:paraId="638ABE71" w14:textId="77777777" w:rsidR="00364DA2" w:rsidRDefault="00000000">
            <w:pPr>
              <w:jc w:val="both"/>
              <w:rPr>
                <w:b/>
              </w:rPr>
            </w:pPr>
            <w:r>
              <w:rPr>
                <w:b/>
              </w:rPr>
              <w:t xml:space="preserve">Agency for Hydrometeorology Committee for Environmental Protection under the Government of the Republic of Tajikistan, </w:t>
            </w:r>
            <w:r>
              <w:rPr>
                <w:b/>
              </w:rPr>
              <w:lastRenderedPageBreak/>
              <w:t xml:space="preserve">World Meteorological Organization </w:t>
            </w:r>
          </w:p>
        </w:tc>
        <w:tc>
          <w:tcPr>
            <w:tcW w:w="3570" w:type="dxa"/>
          </w:tcPr>
          <w:p w14:paraId="5CB8E7FD" w14:textId="77777777" w:rsidR="00364DA2" w:rsidRDefault="00000000">
            <w:pPr>
              <w:numPr>
                <w:ilvl w:val="0"/>
                <w:numId w:val="1"/>
              </w:numPr>
              <w:pBdr>
                <w:top w:val="nil"/>
                <w:left w:val="nil"/>
                <w:bottom w:val="nil"/>
                <w:right w:val="nil"/>
                <w:between w:val="nil"/>
              </w:pBdr>
              <w:spacing w:line="259" w:lineRule="auto"/>
              <w:jc w:val="both"/>
              <w:rPr>
                <w:b/>
                <w:color w:val="000000"/>
              </w:rPr>
            </w:pPr>
            <w:r>
              <w:rPr>
                <w:b/>
              </w:rPr>
              <w:lastRenderedPageBreak/>
              <w:t xml:space="preserve">Mr. </w:t>
            </w:r>
            <w:proofErr w:type="spellStart"/>
            <w:r>
              <w:rPr>
                <w:b/>
                <w:color w:val="000000"/>
              </w:rPr>
              <w:t>Kurbonzoda</w:t>
            </w:r>
            <w:proofErr w:type="spellEnd"/>
            <w:r>
              <w:rPr>
                <w:b/>
                <w:color w:val="000000"/>
              </w:rPr>
              <w:t xml:space="preserve"> </w:t>
            </w:r>
            <w:proofErr w:type="spellStart"/>
            <w:r>
              <w:rPr>
                <w:b/>
                <w:color w:val="000000"/>
              </w:rPr>
              <w:t>Abdullo</w:t>
            </w:r>
            <w:proofErr w:type="spellEnd"/>
            <w:r>
              <w:rPr>
                <w:b/>
                <w:color w:val="000000"/>
              </w:rPr>
              <w:t xml:space="preserve"> </w:t>
            </w:r>
          </w:p>
          <w:p w14:paraId="3CA8C72D" w14:textId="77777777" w:rsidR="00364DA2" w:rsidRDefault="00000000">
            <w:pPr>
              <w:pBdr>
                <w:top w:val="nil"/>
                <w:left w:val="nil"/>
                <w:bottom w:val="nil"/>
                <w:right w:val="nil"/>
                <w:between w:val="nil"/>
              </w:pBdr>
              <w:spacing w:line="259" w:lineRule="auto"/>
              <w:ind w:left="720"/>
              <w:jc w:val="both"/>
              <w:rPr>
                <w:color w:val="000000"/>
              </w:rPr>
            </w:pPr>
            <w:r>
              <w:t xml:space="preserve">Focal Point of UNFCCC, </w:t>
            </w:r>
            <w:r>
              <w:rPr>
                <w:color w:val="000000"/>
              </w:rPr>
              <w:t xml:space="preserve">Director of the Agency for Hydrometeorology of the Committee for </w:t>
            </w:r>
            <w:r>
              <w:rPr>
                <w:color w:val="000000"/>
              </w:rPr>
              <w:lastRenderedPageBreak/>
              <w:t>Environmental Protection under the Government of the Republic of Tajikistan</w:t>
            </w:r>
          </w:p>
          <w:p w14:paraId="31EDE343" w14:textId="77777777" w:rsidR="00364DA2" w:rsidRDefault="00000000">
            <w:pPr>
              <w:numPr>
                <w:ilvl w:val="0"/>
                <w:numId w:val="2"/>
              </w:numPr>
              <w:spacing w:line="259" w:lineRule="auto"/>
              <w:jc w:val="both"/>
              <w:rPr>
                <w:b/>
              </w:rPr>
            </w:pPr>
            <w:r>
              <w:rPr>
                <w:b/>
              </w:rPr>
              <w:t xml:space="preserve">Dr. Elena </w:t>
            </w:r>
            <w:proofErr w:type="spellStart"/>
            <w:r>
              <w:rPr>
                <w:b/>
              </w:rPr>
              <w:t>Manaenkova</w:t>
            </w:r>
            <w:proofErr w:type="spellEnd"/>
          </w:p>
          <w:p w14:paraId="0E3459FC" w14:textId="77777777" w:rsidR="00364DA2" w:rsidRDefault="00000000">
            <w:pPr>
              <w:spacing w:line="259" w:lineRule="auto"/>
              <w:ind w:left="720"/>
              <w:jc w:val="both"/>
            </w:pPr>
            <w:r>
              <w:t>Deputy Secretary General of the World Meteorological Organization (WMO)</w:t>
            </w:r>
          </w:p>
          <w:p w14:paraId="096CC775" w14:textId="77777777" w:rsidR="00364DA2" w:rsidRDefault="00364DA2">
            <w:pPr>
              <w:spacing w:line="259" w:lineRule="auto"/>
              <w:ind w:left="720"/>
            </w:pPr>
          </w:p>
          <w:p w14:paraId="2D2C7BBE" w14:textId="77777777" w:rsidR="00364DA2" w:rsidRDefault="00364DA2"/>
          <w:p w14:paraId="1E93F042" w14:textId="77777777" w:rsidR="00364DA2" w:rsidRDefault="00364DA2"/>
          <w:p w14:paraId="2C74CB5A" w14:textId="77777777" w:rsidR="00364DA2" w:rsidRDefault="00364DA2"/>
          <w:p w14:paraId="17A9F817" w14:textId="77777777" w:rsidR="00364DA2" w:rsidRDefault="00364DA2"/>
          <w:p w14:paraId="6E9F4D44" w14:textId="77777777" w:rsidR="00364DA2" w:rsidRDefault="00000000">
            <w:pPr>
              <w:jc w:val="both"/>
              <w:rPr>
                <w:color w:val="222222"/>
                <w:highlight w:val="white"/>
              </w:rPr>
            </w:pPr>
            <w:r>
              <w:rPr>
                <w:b/>
              </w:rPr>
              <w:t xml:space="preserve">Moderator: </w:t>
            </w:r>
            <w:r>
              <w:rPr>
                <w:color w:val="222222"/>
                <w:highlight w:val="white"/>
              </w:rPr>
              <w:t xml:space="preserve">Stefan </w:t>
            </w:r>
            <w:proofErr w:type="spellStart"/>
            <w:r>
              <w:rPr>
                <w:color w:val="222222"/>
                <w:highlight w:val="white"/>
              </w:rPr>
              <w:t>Uhlenbrook</w:t>
            </w:r>
            <w:proofErr w:type="spellEnd"/>
          </w:p>
          <w:p w14:paraId="70640B68" w14:textId="77777777" w:rsidR="00364DA2" w:rsidRDefault="00000000">
            <w:pPr>
              <w:jc w:val="both"/>
            </w:pPr>
            <w:r>
              <w:rPr>
                <w:color w:val="222222"/>
                <w:highlight w:val="white"/>
              </w:rPr>
              <w:t>Director of Hydrology, Water and Cryosphere Branch, WMO</w:t>
            </w:r>
          </w:p>
          <w:p w14:paraId="49168F97" w14:textId="77777777" w:rsidR="00364DA2" w:rsidRDefault="00364DA2">
            <w:pPr>
              <w:jc w:val="both"/>
            </w:pPr>
          </w:p>
        </w:tc>
        <w:tc>
          <w:tcPr>
            <w:tcW w:w="3375" w:type="dxa"/>
          </w:tcPr>
          <w:p w14:paraId="018F629C" w14:textId="77777777" w:rsidR="00364DA2" w:rsidRDefault="00000000">
            <w:pPr>
              <w:jc w:val="both"/>
            </w:pPr>
            <w:r>
              <w:rPr>
                <w:color w:val="000000"/>
              </w:rPr>
              <w:lastRenderedPageBreak/>
              <w:t xml:space="preserve">This event is designed as an excellent opportunity to present the initiative of the draft UN resolution to the international community.  It will be organized as a dialogue e for knowledge </w:t>
            </w:r>
            <w:r>
              <w:rPr>
                <w:color w:val="000000"/>
              </w:rPr>
              <w:lastRenderedPageBreak/>
              <w:t>exchange between scientists, representatives of</w:t>
            </w:r>
            <w:r>
              <w:t xml:space="preserve"> </w:t>
            </w:r>
            <w:r>
              <w:rPr>
                <w:color w:val="000000"/>
              </w:rPr>
              <w:t>operational institutions, and</w:t>
            </w:r>
            <w:r>
              <w:t xml:space="preserve"> </w:t>
            </w:r>
            <w:r>
              <w:rPr>
                <w:color w:val="000000"/>
              </w:rPr>
              <w:t xml:space="preserve">policy makers, with the goal of initiating the co-design of the roadmap for action on strengthening </w:t>
            </w:r>
            <w:proofErr w:type="gramStart"/>
            <w:r>
              <w:rPr>
                <w:color w:val="000000"/>
              </w:rPr>
              <w:t>the  capacity</w:t>
            </w:r>
            <w:proofErr w:type="gramEnd"/>
            <w:r>
              <w:rPr>
                <w:color w:val="000000"/>
              </w:rPr>
              <w:t xml:space="preserve"> of the national  agencies, as are the National and</w:t>
            </w:r>
            <w:r>
              <w:t xml:space="preserve"> </w:t>
            </w:r>
            <w:r>
              <w:rPr>
                <w:color w:val="000000"/>
              </w:rPr>
              <w:t>Hydrological Services,</w:t>
            </w:r>
            <w:r>
              <w:t xml:space="preserve"> </w:t>
            </w:r>
            <w:r>
              <w:rPr>
                <w:color w:val="000000"/>
              </w:rPr>
              <w:t>envisioned as the key</w:t>
            </w:r>
            <w:r>
              <w:t xml:space="preserve"> </w:t>
            </w:r>
            <w:r>
              <w:rPr>
                <w:color w:val="000000"/>
              </w:rPr>
              <w:t>outcome of the International year of glacier preservation 2025.</w:t>
            </w:r>
          </w:p>
        </w:tc>
        <w:tc>
          <w:tcPr>
            <w:tcW w:w="3300" w:type="dxa"/>
          </w:tcPr>
          <w:p w14:paraId="74C6AA79" w14:textId="77777777" w:rsidR="00364DA2" w:rsidRDefault="00000000">
            <w:pPr>
              <w:rPr>
                <w:b/>
              </w:rPr>
            </w:pPr>
            <w:proofErr w:type="spellStart"/>
            <w:r>
              <w:rPr>
                <w:b/>
              </w:rPr>
              <w:lastRenderedPageBreak/>
              <w:t>Komron</w:t>
            </w:r>
            <w:proofErr w:type="spellEnd"/>
            <w:r>
              <w:rPr>
                <w:b/>
              </w:rPr>
              <w:t xml:space="preserve"> </w:t>
            </w:r>
            <w:proofErr w:type="spellStart"/>
            <w:r>
              <w:rPr>
                <w:b/>
              </w:rPr>
              <w:t>Ruzizoda</w:t>
            </w:r>
            <w:proofErr w:type="spellEnd"/>
          </w:p>
          <w:p w14:paraId="0486DFD2" w14:textId="77777777" w:rsidR="00364DA2" w:rsidRDefault="00000000">
            <w:pPr>
              <w:rPr>
                <w:b/>
              </w:rPr>
            </w:pPr>
            <w:hyperlink r:id="rId27">
              <w:r>
                <w:rPr>
                  <w:b/>
                  <w:color w:val="1155CC"/>
                  <w:u w:val="single"/>
                </w:rPr>
                <w:t>kruzizoda@gmail.com</w:t>
              </w:r>
            </w:hyperlink>
            <w:r>
              <w:rPr>
                <w:b/>
              </w:rPr>
              <w:t xml:space="preserve"> </w:t>
            </w:r>
          </w:p>
          <w:p w14:paraId="45451DAE" w14:textId="77777777" w:rsidR="00364DA2" w:rsidRDefault="00364DA2">
            <w:pPr>
              <w:rPr>
                <w:b/>
              </w:rPr>
            </w:pPr>
          </w:p>
          <w:p w14:paraId="0790845D" w14:textId="77777777" w:rsidR="00364DA2" w:rsidRDefault="00000000">
            <w:r>
              <w:rPr>
                <w:b/>
              </w:rPr>
              <w:t>Zoom Link:</w:t>
            </w:r>
            <w:r>
              <w:t xml:space="preserve"> </w:t>
            </w:r>
            <w:hyperlink r:id="rId28">
              <w:r>
                <w:rPr>
                  <w:color w:val="1155CC"/>
                  <w:u w:val="single"/>
                </w:rPr>
                <w:t>https://undp.zoom.us/j/88013</w:t>
              </w:r>
              <w:r>
                <w:rPr>
                  <w:color w:val="1155CC"/>
                  <w:u w:val="single"/>
                </w:rPr>
                <w:lastRenderedPageBreak/>
                <w:t>750181?pwd=dnp0UFFlZDlYMDVyV2N2blFGbUtYUT09</w:t>
              </w:r>
            </w:hyperlink>
            <w:r>
              <w:t xml:space="preserve"> </w:t>
            </w:r>
          </w:p>
          <w:p w14:paraId="4E32A9B1" w14:textId="77777777" w:rsidR="00364DA2" w:rsidRDefault="00364DA2">
            <w:pPr>
              <w:rPr>
                <w:b/>
              </w:rPr>
            </w:pPr>
          </w:p>
          <w:p w14:paraId="08A4D734" w14:textId="77777777" w:rsidR="00364DA2" w:rsidRDefault="00000000">
            <w:r>
              <w:rPr>
                <w:b/>
              </w:rPr>
              <w:t>Zoom ID:</w:t>
            </w:r>
            <w:r>
              <w:t xml:space="preserve"> 880 1375 0181</w:t>
            </w:r>
          </w:p>
          <w:p w14:paraId="36E08895" w14:textId="77777777" w:rsidR="00364DA2" w:rsidRDefault="00000000">
            <w:pPr>
              <w:rPr>
                <w:b/>
              </w:rPr>
            </w:pPr>
            <w:r>
              <w:rPr>
                <w:b/>
              </w:rPr>
              <w:t>Zoom Code:</w:t>
            </w:r>
            <w:r>
              <w:t xml:space="preserve"> 616577</w:t>
            </w:r>
          </w:p>
        </w:tc>
      </w:tr>
      <w:tr w:rsidR="00364DA2" w14:paraId="508C637D" w14:textId="77777777">
        <w:tc>
          <w:tcPr>
            <w:tcW w:w="795" w:type="dxa"/>
          </w:tcPr>
          <w:p w14:paraId="02ECB62D" w14:textId="77777777" w:rsidR="00364DA2" w:rsidRDefault="00000000">
            <w:pPr>
              <w:rPr>
                <w:b/>
              </w:rPr>
            </w:pPr>
            <w:r>
              <w:rPr>
                <w:b/>
              </w:rPr>
              <w:lastRenderedPageBreak/>
              <w:t>13:30</w:t>
            </w:r>
          </w:p>
        </w:tc>
        <w:tc>
          <w:tcPr>
            <w:tcW w:w="780" w:type="dxa"/>
          </w:tcPr>
          <w:p w14:paraId="4E157D04" w14:textId="77777777" w:rsidR="00364DA2" w:rsidRDefault="00000000">
            <w:pPr>
              <w:rPr>
                <w:b/>
              </w:rPr>
            </w:pPr>
            <w:r>
              <w:rPr>
                <w:b/>
              </w:rPr>
              <w:t>14:30</w:t>
            </w:r>
          </w:p>
        </w:tc>
        <w:tc>
          <w:tcPr>
            <w:tcW w:w="3135" w:type="dxa"/>
          </w:tcPr>
          <w:p w14:paraId="2969E3CA" w14:textId="77777777" w:rsidR="00364DA2" w:rsidRDefault="00000000">
            <w:pPr>
              <w:jc w:val="both"/>
            </w:pPr>
            <w:r>
              <w:t>Development of cooperation between Central Asian countries in the field of water resources in the conclusions of climate change</w:t>
            </w:r>
          </w:p>
          <w:p w14:paraId="5E5484FD" w14:textId="77777777" w:rsidR="00364DA2" w:rsidRDefault="00364DA2"/>
          <w:p w14:paraId="6B7EB81F" w14:textId="77777777" w:rsidR="00364DA2" w:rsidRDefault="00364DA2"/>
        </w:tc>
        <w:tc>
          <w:tcPr>
            <w:tcW w:w="2895" w:type="dxa"/>
          </w:tcPr>
          <w:p w14:paraId="776A71C6" w14:textId="77777777" w:rsidR="00364DA2" w:rsidRDefault="00000000">
            <w:pPr>
              <w:jc w:val="both"/>
              <w:rPr>
                <w:b/>
              </w:rPr>
            </w:pPr>
            <w:r>
              <w:rPr>
                <w:b/>
              </w:rPr>
              <w:t>Ministry of Energy and Water resources of Republic of Tajikistan,</w:t>
            </w:r>
          </w:p>
          <w:p w14:paraId="499BA427" w14:textId="77777777" w:rsidR="00364DA2" w:rsidRDefault="00000000">
            <w:pPr>
              <w:jc w:val="both"/>
              <w:rPr>
                <w:b/>
              </w:rPr>
            </w:pPr>
            <w:r>
              <w:rPr>
                <w:b/>
              </w:rPr>
              <w:t>Executive Committee of the International Fund for Saving the Aral Sea</w:t>
            </w:r>
          </w:p>
        </w:tc>
        <w:tc>
          <w:tcPr>
            <w:tcW w:w="3570" w:type="dxa"/>
          </w:tcPr>
          <w:p w14:paraId="72F5434F" w14:textId="77777777" w:rsidR="00364DA2" w:rsidRDefault="00000000">
            <w:pPr>
              <w:numPr>
                <w:ilvl w:val="0"/>
                <w:numId w:val="4"/>
              </w:numPr>
              <w:spacing w:line="276" w:lineRule="auto"/>
              <w:jc w:val="both"/>
            </w:pPr>
            <w:r>
              <w:t xml:space="preserve">Mr. Jamshed </w:t>
            </w:r>
            <w:proofErr w:type="spellStart"/>
            <w:r>
              <w:t>Shoimzoda</w:t>
            </w:r>
            <w:proofErr w:type="spellEnd"/>
            <w:r>
              <w:t xml:space="preserve"> – First Deputy Minister of Energy and Water Resources of the Republic of Tajikistan </w:t>
            </w:r>
          </w:p>
          <w:p w14:paraId="4624110E" w14:textId="77777777" w:rsidR="00364DA2" w:rsidRDefault="00000000">
            <w:pPr>
              <w:numPr>
                <w:ilvl w:val="0"/>
                <w:numId w:val="4"/>
              </w:numPr>
              <w:spacing w:line="276" w:lineRule="auto"/>
              <w:jc w:val="both"/>
            </w:pPr>
            <w:r>
              <w:t xml:space="preserve">Representative of the Ministry of Foreign Affairs of the Republic of Tajikistan </w:t>
            </w:r>
          </w:p>
          <w:p w14:paraId="70AF1A87" w14:textId="77777777" w:rsidR="00364DA2" w:rsidRDefault="00000000">
            <w:pPr>
              <w:numPr>
                <w:ilvl w:val="0"/>
                <w:numId w:val="4"/>
              </w:numPr>
              <w:spacing w:line="276" w:lineRule="auto"/>
              <w:jc w:val="both"/>
            </w:pPr>
            <w:proofErr w:type="spellStart"/>
            <w:r>
              <w:t>Ilhom</w:t>
            </w:r>
            <w:proofErr w:type="spellEnd"/>
            <w:r>
              <w:t xml:space="preserve"> </w:t>
            </w:r>
            <w:proofErr w:type="spellStart"/>
            <w:r>
              <w:t>Juraev</w:t>
            </w:r>
            <w:proofErr w:type="spellEnd"/>
            <w:r>
              <w:t xml:space="preserve"> Representative of the Republic of Uzbekistan in EC IFAS </w:t>
            </w:r>
          </w:p>
          <w:p w14:paraId="0899A216" w14:textId="77777777" w:rsidR="00364DA2" w:rsidRDefault="00000000">
            <w:pPr>
              <w:numPr>
                <w:ilvl w:val="0"/>
                <w:numId w:val="4"/>
              </w:numPr>
              <w:spacing w:line="276" w:lineRule="auto"/>
              <w:jc w:val="both"/>
            </w:pPr>
            <w:proofErr w:type="spellStart"/>
            <w:r>
              <w:t>Serik</w:t>
            </w:r>
            <w:proofErr w:type="spellEnd"/>
            <w:r>
              <w:t xml:space="preserve"> </w:t>
            </w:r>
            <w:proofErr w:type="spellStart"/>
            <w:r>
              <w:t>Bekmaganbet</w:t>
            </w:r>
            <w:proofErr w:type="spellEnd"/>
            <w:r>
              <w:t xml:space="preserve"> Representative of the Republic of Kazakhstan in EC IFAS </w:t>
            </w:r>
          </w:p>
          <w:p w14:paraId="08EBCEFB" w14:textId="77777777" w:rsidR="00364DA2" w:rsidRDefault="00000000">
            <w:pPr>
              <w:numPr>
                <w:ilvl w:val="0"/>
                <w:numId w:val="4"/>
              </w:numPr>
              <w:spacing w:line="276" w:lineRule="auto"/>
              <w:jc w:val="both"/>
            </w:pPr>
            <w:r>
              <w:t>Representative of the International Water Management Institute</w:t>
            </w:r>
          </w:p>
          <w:p w14:paraId="5970345F" w14:textId="77777777" w:rsidR="00364DA2" w:rsidRDefault="00000000">
            <w:pPr>
              <w:numPr>
                <w:ilvl w:val="0"/>
                <w:numId w:val="4"/>
              </w:numPr>
              <w:spacing w:line="276" w:lineRule="auto"/>
              <w:jc w:val="both"/>
            </w:pPr>
            <w:r>
              <w:t>Representative of Youth</w:t>
            </w:r>
          </w:p>
          <w:p w14:paraId="4095FB66" w14:textId="77777777" w:rsidR="00364DA2" w:rsidRDefault="00364DA2"/>
        </w:tc>
        <w:tc>
          <w:tcPr>
            <w:tcW w:w="3375" w:type="dxa"/>
          </w:tcPr>
          <w:p w14:paraId="54DA5E8E" w14:textId="77777777" w:rsidR="00364DA2" w:rsidRDefault="00000000">
            <w:pPr>
              <w:spacing w:before="120" w:after="120" w:line="276" w:lineRule="auto"/>
              <w:jc w:val="both"/>
            </w:pPr>
            <w:r>
              <w:t xml:space="preserve">This side event will focus on the role of the Water Action Decade in addressing the sustainable development and integrated management of water resources for the achievement of social, </w:t>
            </w:r>
            <w:proofErr w:type="gramStart"/>
            <w:r>
              <w:t>economic</w:t>
            </w:r>
            <w:proofErr w:type="gramEnd"/>
            <w:r>
              <w:t xml:space="preserve"> and environmental objectives; to think how to use advantage of the Water Action Decade to furtherance of cooperation and partnership at all levels in order to help to achieve internationally agreed water-related goals and targets, including those contained in the 2030 Agenda for Sustainable Development.</w:t>
            </w:r>
          </w:p>
          <w:p w14:paraId="586A5A02" w14:textId="77777777" w:rsidR="00364DA2" w:rsidRDefault="00364DA2"/>
        </w:tc>
        <w:tc>
          <w:tcPr>
            <w:tcW w:w="3300" w:type="dxa"/>
          </w:tcPr>
          <w:p w14:paraId="030BD233" w14:textId="77777777" w:rsidR="00364DA2" w:rsidRDefault="00000000">
            <w:proofErr w:type="spellStart"/>
            <w:r>
              <w:t>Daler</w:t>
            </w:r>
            <w:proofErr w:type="spellEnd"/>
            <w:r>
              <w:t xml:space="preserve"> </w:t>
            </w:r>
            <w:proofErr w:type="spellStart"/>
            <w:r>
              <w:t>Abdurazozoda</w:t>
            </w:r>
            <w:proofErr w:type="spellEnd"/>
          </w:p>
          <w:p w14:paraId="778BAF56" w14:textId="77777777" w:rsidR="00364DA2" w:rsidRDefault="00000000">
            <w:hyperlink r:id="rId29">
              <w:r>
                <w:rPr>
                  <w:color w:val="1155CC"/>
                  <w:u w:val="single"/>
                </w:rPr>
                <w:t>doro-1@mail.ru</w:t>
              </w:r>
            </w:hyperlink>
            <w:r>
              <w:t xml:space="preserve"> </w:t>
            </w:r>
          </w:p>
          <w:p w14:paraId="44D27B04" w14:textId="77777777" w:rsidR="00364DA2" w:rsidRDefault="00364DA2"/>
          <w:p w14:paraId="59C63446" w14:textId="77777777" w:rsidR="00364DA2" w:rsidRDefault="00000000">
            <w:r>
              <w:rPr>
                <w:b/>
              </w:rPr>
              <w:t>Zoom Link:</w:t>
            </w:r>
            <w:r>
              <w:t xml:space="preserve"> </w:t>
            </w:r>
            <w:hyperlink r:id="rId30">
              <w:r>
                <w:rPr>
                  <w:color w:val="1155CC"/>
                  <w:u w:val="single"/>
                </w:rPr>
                <w:t>https://undp.zoom.us/j/82107270436?pwd=R1k2ZHVaUlo3YnpzYW9XMDBrR0tqUT09</w:t>
              </w:r>
            </w:hyperlink>
            <w:r>
              <w:t xml:space="preserve"> </w:t>
            </w:r>
          </w:p>
          <w:p w14:paraId="23D049E2" w14:textId="77777777" w:rsidR="00364DA2" w:rsidRDefault="00364DA2">
            <w:pPr>
              <w:rPr>
                <w:b/>
              </w:rPr>
            </w:pPr>
          </w:p>
          <w:p w14:paraId="08AF1E86" w14:textId="77777777" w:rsidR="00364DA2" w:rsidRDefault="00000000">
            <w:r>
              <w:rPr>
                <w:b/>
              </w:rPr>
              <w:t>Zoom ID:</w:t>
            </w:r>
            <w:r>
              <w:t xml:space="preserve"> 821 0727 0436</w:t>
            </w:r>
          </w:p>
          <w:p w14:paraId="4132AFBB" w14:textId="77777777" w:rsidR="00364DA2" w:rsidRDefault="00000000">
            <w:r>
              <w:rPr>
                <w:b/>
              </w:rPr>
              <w:t>Zoom Code:</w:t>
            </w:r>
            <w:r>
              <w:t xml:space="preserve"> 802349</w:t>
            </w:r>
          </w:p>
        </w:tc>
      </w:tr>
      <w:tr w:rsidR="00364DA2" w14:paraId="36DD626D" w14:textId="77777777">
        <w:tc>
          <w:tcPr>
            <w:tcW w:w="795" w:type="dxa"/>
          </w:tcPr>
          <w:p w14:paraId="34D181FC" w14:textId="77777777" w:rsidR="00364DA2" w:rsidRDefault="00000000">
            <w:pPr>
              <w:rPr>
                <w:b/>
              </w:rPr>
            </w:pPr>
            <w:r>
              <w:rPr>
                <w:b/>
              </w:rPr>
              <w:t>15:00</w:t>
            </w:r>
          </w:p>
        </w:tc>
        <w:tc>
          <w:tcPr>
            <w:tcW w:w="780" w:type="dxa"/>
          </w:tcPr>
          <w:p w14:paraId="647476A3" w14:textId="77777777" w:rsidR="00364DA2" w:rsidRDefault="00000000">
            <w:pPr>
              <w:rPr>
                <w:b/>
              </w:rPr>
            </w:pPr>
            <w:r>
              <w:rPr>
                <w:b/>
              </w:rPr>
              <w:t>16:30</w:t>
            </w:r>
          </w:p>
        </w:tc>
        <w:tc>
          <w:tcPr>
            <w:tcW w:w="3135" w:type="dxa"/>
          </w:tcPr>
          <w:p w14:paraId="62F8401A" w14:textId="77777777" w:rsidR="00364DA2" w:rsidRDefault="00000000">
            <w:pPr>
              <w:jc w:val="both"/>
            </w:pPr>
            <w:r>
              <w:t>The International Decade of Action "Water for Sustainable Development", 2018-2028 is a main platform to accelerate the implementation of the water-related Sustainable Development Goals</w:t>
            </w:r>
          </w:p>
          <w:p w14:paraId="68C00D12" w14:textId="77777777" w:rsidR="00364DA2" w:rsidRDefault="00364DA2"/>
          <w:p w14:paraId="2AC24D66" w14:textId="77777777" w:rsidR="00364DA2" w:rsidRDefault="00364DA2"/>
          <w:p w14:paraId="7B1FFE12" w14:textId="77777777" w:rsidR="00364DA2" w:rsidRDefault="00364DA2"/>
          <w:p w14:paraId="1562E556" w14:textId="77777777" w:rsidR="00364DA2" w:rsidRDefault="00364DA2"/>
        </w:tc>
        <w:tc>
          <w:tcPr>
            <w:tcW w:w="2895" w:type="dxa"/>
          </w:tcPr>
          <w:p w14:paraId="0E04E432" w14:textId="77777777" w:rsidR="00364DA2" w:rsidRDefault="00000000">
            <w:pPr>
              <w:jc w:val="both"/>
              <w:rPr>
                <w:b/>
              </w:rPr>
            </w:pPr>
            <w:r>
              <w:rPr>
                <w:b/>
              </w:rPr>
              <w:t>Ministry of Energy and Water Resources of Republic of Tajikistan,</w:t>
            </w:r>
          </w:p>
          <w:p w14:paraId="6CB2FE5F" w14:textId="77777777" w:rsidR="00364DA2" w:rsidRDefault="00000000">
            <w:pPr>
              <w:jc w:val="both"/>
              <w:rPr>
                <w:b/>
              </w:rPr>
            </w:pPr>
            <w:r>
              <w:rPr>
                <w:b/>
              </w:rPr>
              <w:t>Executive Committee of the International Fund for saving the Aral Sea</w:t>
            </w:r>
          </w:p>
        </w:tc>
        <w:tc>
          <w:tcPr>
            <w:tcW w:w="3570" w:type="dxa"/>
          </w:tcPr>
          <w:p w14:paraId="29D562CC" w14:textId="77777777" w:rsidR="00364DA2" w:rsidRDefault="00000000">
            <w:pPr>
              <w:numPr>
                <w:ilvl w:val="0"/>
                <w:numId w:val="10"/>
              </w:numPr>
              <w:spacing w:line="276" w:lineRule="auto"/>
              <w:jc w:val="both"/>
            </w:pPr>
            <w:r>
              <w:t xml:space="preserve">Mr. Jamshed </w:t>
            </w:r>
            <w:proofErr w:type="spellStart"/>
            <w:r>
              <w:t>Shoimzoda</w:t>
            </w:r>
            <w:proofErr w:type="spellEnd"/>
            <w:r>
              <w:t xml:space="preserve"> – First Deputy Minister of Energy and Water Resources of the Republic of Tajikistan </w:t>
            </w:r>
          </w:p>
          <w:p w14:paraId="7A3BEF51" w14:textId="77777777" w:rsidR="00364DA2" w:rsidRDefault="00000000">
            <w:pPr>
              <w:numPr>
                <w:ilvl w:val="0"/>
                <w:numId w:val="10"/>
              </w:numPr>
              <w:spacing w:line="276" w:lineRule="auto"/>
              <w:jc w:val="both"/>
            </w:pPr>
            <w:r>
              <w:t xml:space="preserve">Mr. </w:t>
            </w:r>
            <w:proofErr w:type="spellStart"/>
            <w:r>
              <w:t>Abdullo</w:t>
            </w:r>
            <w:proofErr w:type="spellEnd"/>
            <w:r>
              <w:t xml:space="preserve"> </w:t>
            </w:r>
            <w:proofErr w:type="spellStart"/>
            <w:r>
              <w:t>Kurbonzoda</w:t>
            </w:r>
            <w:proofErr w:type="spellEnd"/>
            <w:r>
              <w:t xml:space="preserve"> Director, Agency for Hydrometeorology of the Committee of Environmental Protection under the Government of the Republic of Tajikistan </w:t>
            </w:r>
          </w:p>
          <w:p w14:paraId="6858F401" w14:textId="77777777" w:rsidR="00364DA2" w:rsidRDefault="00000000">
            <w:pPr>
              <w:numPr>
                <w:ilvl w:val="0"/>
                <w:numId w:val="10"/>
              </w:numPr>
              <w:spacing w:line="276" w:lineRule="auto"/>
              <w:jc w:val="both"/>
            </w:pPr>
            <w:r>
              <w:t xml:space="preserve">Mr. Aziz </w:t>
            </w:r>
            <w:proofErr w:type="spellStart"/>
            <w:r>
              <w:t>Nazar</w:t>
            </w:r>
            <w:proofErr w:type="spellEnd"/>
            <w:r>
              <w:t xml:space="preserve"> – Head of External Economic Cooperation Department, Ministry of Foreign Affairs of the Republic of Tajikistan </w:t>
            </w:r>
          </w:p>
          <w:p w14:paraId="3795B4B0" w14:textId="77777777" w:rsidR="00364DA2" w:rsidRDefault="00000000">
            <w:pPr>
              <w:numPr>
                <w:ilvl w:val="0"/>
                <w:numId w:val="10"/>
              </w:numPr>
              <w:spacing w:line="276" w:lineRule="auto"/>
              <w:jc w:val="both"/>
            </w:pPr>
            <w:r>
              <w:t xml:space="preserve">Mr. </w:t>
            </w:r>
            <w:proofErr w:type="spellStart"/>
            <w:r>
              <w:t>Sanoi</w:t>
            </w:r>
            <w:proofErr w:type="spellEnd"/>
            <w:r>
              <w:t xml:space="preserve"> </w:t>
            </w:r>
            <w:proofErr w:type="spellStart"/>
            <w:r>
              <w:t>Boyzoda</w:t>
            </w:r>
            <w:proofErr w:type="spellEnd"/>
            <w:r>
              <w:t xml:space="preserve"> – Representative of the Republic of Tajikistan in EC IFAS</w:t>
            </w:r>
          </w:p>
          <w:p w14:paraId="0541941D" w14:textId="77777777" w:rsidR="00364DA2" w:rsidRDefault="00000000">
            <w:pPr>
              <w:numPr>
                <w:ilvl w:val="0"/>
                <w:numId w:val="10"/>
              </w:numPr>
              <w:spacing w:line="276" w:lineRule="auto"/>
              <w:jc w:val="both"/>
            </w:pPr>
            <w:r>
              <w:t xml:space="preserve">Mrs. </w:t>
            </w:r>
            <w:proofErr w:type="spellStart"/>
            <w:r>
              <w:t>Muhiba</w:t>
            </w:r>
            <w:proofErr w:type="spellEnd"/>
            <w:r>
              <w:t xml:space="preserve"> </w:t>
            </w:r>
            <w:proofErr w:type="spellStart"/>
            <w:r>
              <w:t>Rabejonova</w:t>
            </w:r>
            <w:proofErr w:type="spellEnd"/>
            <w:r>
              <w:t xml:space="preserve"> – Project Manager, UNDP</w:t>
            </w:r>
          </w:p>
          <w:p w14:paraId="3FDBDDA6" w14:textId="77777777" w:rsidR="00364DA2" w:rsidRDefault="00364DA2">
            <w:pPr>
              <w:spacing w:line="276" w:lineRule="auto"/>
              <w:jc w:val="both"/>
              <w:rPr>
                <w:b/>
              </w:rPr>
            </w:pPr>
          </w:p>
          <w:p w14:paraId="70D2FD39" w14:textId="77777777" w:rsidR="00364DA2" w:rsidRDefault="00000000">
            <w:pPr>
              <w:spacing w:line="276" w:lineRule="auto"/>
              <w:jc w:val="both"/>
            </w:pPr>
            <w:r>
              <w:rPr>
                <w:b/>
              </w:rPr>
              <w:t>Moderator:</w:t>
            </w:r>
            <w:r>
              <w:t xml:space="preserve"> </w:t>
            </w:r>
            <w:proofErr w:type="spellStart"/>
            <w:r>
              <w:t>Sulton</w:t>
            </w:r>
            <w:proofErr w:type="spellEnd"/>
            <w:r>
              <w:t xml:space="preserve"> </w:t>
            </w:r>
            <w:proofErr w:type="spellStart"/>
            <w:r>
              <w:t>Rahimzoda</w:t>
            </w:r>
            <w:proofErr w:type="spellEnd"/>
            <w:r>
              <w:t>,</w:t>
            </w:r>
          </w:p>
          <w:p w14:paraId="69495E54" w14:textId="77777777" w:rsidR="00364DA2" w:rsidRDefault="00000000">
            <w:pPr>
              <w:spacing w:line="276" w:lineRule="auto"/>
              <w:jc w:val="both"/>
            </w:pPr>
            <w:r>
              <w:t>Chair of EC IFAS</w:t>
            </w:r>
          </w:p>
        </w:tc>
        <w:tc>
          <w:tcPr>
            <w:tcW w:w="3375" w:type="dxa"/>
          </w:tcPr>
          <w:p w14:paraId="3EB4A8A3" w14:textId="77777777" w:rsidR="00364DA2" w:rsidRDefault="00000000">
            <w:pPr>
              <w:spacing w:before="120" w:line="276" w:lineRule="auto"/>
              <w:jc w:val="both"/>
            </w:pPr>
            <w:r>
              <w:t>The main objectives of this side event are discussion of the role of the Water Action Decade in addressing the sustainable development and integrated management of water resources for the achievement of social, economic and environmental objectives; to think how to use advantage of the Water Action Decade to furtherance of cooperation and partnership at all levels in order to help to achieve internationally agreed water-related goals and targets, including those contained in the 2030 Agenda for Sustainable Development.</w:t>
            </w:r>
          </w:p>
          <w:p w14:paraId="33B6532D" w14:textId="77777777" w:rsidR="00364DA2" w:rsidRDefault="00364DA2"/>
        </w:tc>
        <w:tc>
          <w:tcPr>
            <w:tcW w:w="3300" w:type="dxa"/>
          </w:tcPr>
          <w:p w14:paraId="74A1B6A4" w14:textId="77777777" w:rsidR="00364DA2" w:rsidRDefault="00000000">
            <w:proofErr w:type="spellStart"/>
            <w:r>
              <w:t>Daler</w:t>
            </w:r>
            <w:proofErr w:type="spellEnd"/>
            <w:r>
              <w:t xml:space="preserve"> </w:t>
            </w:r>
            <w:proofErr w:type="spellStart"/>
            <w:r>
              <w:t>Abdurazozoda</w:t>
            </w:r>
            <w:proofErr w:type="spellEnd"/>
          </w:p>
          <w:p w14:paraId="7AE8B4D9" w14:textId="77777777" w:rsidR="00364DA2" w:rsidRDefault="00000000">
            <w:hyperlink r:id="rId31">
              <w:r>
                <w:rPr>
                  <w:color w:val="1155CC"/>
                  <w:u w:val="single"/>
                </w:rPr>
                <w:t>doro-1@mail.ru</w:t>
              </w:r>
            </w:hyperlink>
            <w:r>
              <w:t xml:space="preserve"> </w:t>
            </w:r>
          </w:p>
          <w:p w14:paraId="4C6EF206" w14:textId="77777777" w:rsidR="00364DA2" w:rsidRDefault="00364DA2"/>
          <w:p w14:paraId="5747C07F" w14:textId="77777777" w:rsidR="00364DA2" w:rsidRDefault="00000000">
            <w:r>
              <w:rPr>
                <w:b/>
              </w:rPr>
              <w:t>Zoom Link:</w:t>
            </w:r>
            <w:r>
              <w:t xml:space="preserve"> </w:t>
            </w:r>
            <w:hyperlink r:id="rId32">
              <w:r>
                <w:rPr>
                  <w:color w:val="1155CC"/>
                  <w:u w:val="single"/>
                </w:rPr>
                <w:t>https://undp.zoom.us/j/85169466498?pwd=eCtjUURCNmlkOFY1UkxCczZLVkRhQT09</w:t>
              </w:r>
            </w:hyperlink>
            <w:r>
              <w:t xml:space="preserve"> </w:t>
            </w:r>
          </w:p>
          <w:p w14:paraId="76B0ACB0" w14:textId="77777777" w:rsidR="00364DA2" w:rsidRDefault="00364DA2">
            <w:pPr>
              <w:rPr>
                <w:b/>
              </w:rPr>
            </w:pPr>
          </w:p>
          <w:p w14:paraId="72DDD2FF" w14:textId="77777777" w:rsidR="00364DA2" w:rsidRDefault="00000000">
            <w:r>
              <w:rPr>
                <w:b/>
              </w:rPr>
              <w:t>Zoom ID:</w:t>
            </w:r>
            <w:r>
              <w:t xml:space="preserve"> 851 6946 6498</w:t>
            </w:r>
          </w:p>
          <w:p w14:paraId="42F4729A" w14:textId="77777777" w:rsidR="00364DA2" w:rsidRDefault="00000000">
            <w:r>
              <w:rPr>
                <w:b/>
              </w:rPr>
              <w:t>Zoom Code:</w:t>
            </w:r>
            <w:r>
              <w:t xml:space="preserve"> 747593</w:t>
            </w:r>
          </w:p>
        </w:tc>
      </w:tr>
      <w:tr w:rsidR="00364DA2" w14:paraId="1114F2E1" w14:textId="77777777">
        <w:tc>
          <w:tcPr>
            <w:tcW w:w="17850" w:type="dxa"/>
            <w:gridSpan w:val="7"/>
            <w:shd w:val="clear" w:color="auto" w:fill="4472C4"/>
          </w:tcPr>
          <w:p w14:paraId="6615B953" w14:textId="77777777" w:rsidR="00364DA2" w:rsidRDefault="00364DA2"/>
          <w:p w14:paraId="6A739B2A" w14:textId="77777777" w:rsidR="00364DA2" w:rsidRDefault="00000000">
            <w:pPr>
              <w:jc w:val="center"/>
              <w:rPr>
                <w:b/>
              </w:rPr>
            </w:pPr>
            <w:r>
              <w:rPr>
                <w:b/>
              </w:rPr>
              <w:t>Tuesday, November 15, 2022</w:t>
            </w:r>
          </w:p>
          <w:p w14:paraId="70147751" w14:textId="77777777" w:rsidR="00364DA2" w:rsidRDefault="00000000">
            <w:pPr>
              <w:jc w:val="center"/>
              <w:rPr>
                <w:b/>
              </w:rPr>
            </w:pPr>
            <w:r>
              <w:rPr>
                <w:b/>
              </w:rPr>
              <w:t>Energy &amp; ACE (Action on Climate Empowerment Day)</w:t>
            </w:r>
          </w:p>
          <w:p w14:paraId="5C324F31" w14:textId="77777777" w:rsidR="00364DA2" w:rsidRDefault="00364DA2"/>
        </w:tc>
      </w:tr>
      <w:tr w:rsidR="00364DA2" w14:paraId="1422E40D" w14:textId="77777777">
        <w:tc>
          <w:tcPr>
            <w:tcW w:w="795" w:type="dxa"/>
          </w:tcPr>
          <w:p w14:paraId="6BB660AD" w14:textId="77777777" w:rsidR="00364DA2" w:rsidRDefault="00000000">
            <w:pPr>
              <w:rPr>
                <w:b/>
              </w:rPr>
            </w:pPr>
            <w:r>
              <w:rPr>
                <w:b/>
              </w:rPr>
              <w:t>10:00</w:t>
            </w:r>
          </w:p>
        </w:tc>
        <w:tc>
          <w:tcPr>
            <w:tcW w:w="780" w:type="dxa"/>
          </w:tcPr>
          <w:p w14:paraId="4EA7BCDD" w14:textId="77777777" w:rsidR="00364DA2" w:rsidRDefault="00000000">
            <w:pPr>
              <w:rPr>
                <w:b/>
              </w:rPr>
            </w:pPr>
            <w:r>
              <w:rPr>
                <w:b/>
              </w:rPr>
              <w:t>11:30</w:t>
            </w:r>
          </w:p>
        </w:tc>
        <w:tc>
          <w:tcPr>
            <w:tcW w:w="3135" w:type="dxa"/>
          </w:tcPr>
          <w:p w14:paraId="14055968" w14:textId="77777777" w:rsidR="00364DA2" w:rsidRDefault="00000000">
            <w:r>
              <w:t>Leveraging NDCs to achieve net-zero emissions and transitioning to clean energy globally</w:t>
            </w:r>
          </w:p>
          <w:p w14:paraId="2C43AC92" w14:textId="77777777" w:rsidR="00364DA2" w:rsidRDefault="00364DA2"/>
          <w:p w14:paraId="3B4022F3" w14:textId="77777777" w:rsidR="00364DA2" w:rsidRDefault="00364DA2"/>
          <w:p w14:paraId="268989D0" w14:textId="77777777" w:rsidR="00364DA2" w:rsidRDefault="00364DA2"/>
          <w:p w14:paraId="0578B99F" w14:textId="77777777" w:rsidR="00364DA2" w:rsidRDefault="00364DA2"/>
          <w:p w14:paraId="0375C010" w14:textId="77777777" w:rsidR="00364DA2" w:rsidRDefault="00364DA2"/>
        </w:tc>
        <w:tc>
          <w:tcPr>
            <w:tcW w:w="2895" w:type="dxa"/>
          </w:tcPr>
          <w:p w14:paraId="5755DB3C" w14:textId="77777777" w:rsidR="00364DA2" w:rsidRDefault="00000000">
            <w:pPr>
              <w:jc w:val="both"/>
              <w:rPr>
                <w:b/>
              </w:rPr>
            </w:pPr>
            <w:r>
              <w:rPr>
                <w:b/>
              </w:rPr>
              <w:lastRenderedPageBreak/>
              <w:t>UNDP Tajikistan,</w:t>
            </w:r>
          </w:p>
          <w:p w14:paraId="13C87A32" w14:textId="77777777" w:rsidR="00364DA2" w:rsidRDefault="00000000">
            <w:pPr>
              <w:jc w:val="both"/>
              <w:rPr>
                <w:b/>
              </w:rPr>
            </w:pPr>
            <w:r>
              <w:rPr>
                <w:b/>
              </w:rPr>
              <w:t>Ministry of Energy and Water Resources of Republic of Tajikistan</w:t>
            </w:r>
          </w:p>
        </w:tc>
        <w:tc>
          <w:tcPr>
            <w:tcW w:w="3570" w:type="dxa"/>
          </w:tcPr>
          <w:p w14:paraId="0D048B23" w14:textId="77777777" w:rsidR="00364DA2" w:rsidRDefault="00000000">
            <w:pPr>
              <w:numPr>
                <w:ilvl w:val="0"/>
                <w:numId w:val="8"/>
              </w:numPr>
              <w:spacing w:before="60" w:after="60" w:line="276" w:lineRule="auto"/>
              <w:jc w:val="both"/>
              <w:rPr>
                <w:b/>
              </w:rPr>
            </w:pPr>
            <w:r>
              <w:rPr>
                <w:b/>
              </w:rPr>
              <w:t xml:space="preserve">Mr. Jamshed </w:t>
            </w:r>
            <w:proofErr w:type="spellStart"/>
            <w:r>
              <w:rPr>
                <w:b/>
              </w:rPr>
              <w:t>Shoimzoda</w:t>
            </w:r>
            <w:proofErr w:type="spellEnd"/>
            <w:r>
              <w:t xml:space="preserve">, First Deputy Minister of Energy and Water </w:t>
            </w:r>
            <w:r>
              <w:lastRenderedPageBreak/>
              <w:t xml:space="preserve">Resources of the Republic of Tajikistan </w:t>
            </w:r>
          </w:p>
          <w:p w14:paraId="025A6F52" w14:textId="77777777" w:rsidR="00364DA2" w:rsidRDefault="00000000">
            <w:pPr>
              <w:numPr>
                <w:ilvl w:val="0"/>
                <w:numId w:val="8"/>
              </w:numPr>
              <w:pBdr>
                <w:top w:val="nil"/>
                <w:left w:val="nil"/>
                <w:bottom w:val="nil"/>
                <w:right w:val="nil"/>
                <w:between w:val="nil"/>
              </w:pBdr>
              <w:jc w:val="both"/>
              <w:rPr>
                <w:color w:val="000000"/>
              </w:rPr>
            </w:pPr>
            <w:r>
              <w:rPr>
                <w:b/>
              </w:rPr>
              <w:t xml:space="preserve">Mr. </w:t>
            </w:r>
            <w:r>
              <w:rPr>
                <w:b/>
                <w:color w:val="000000"/>
              </w:rPr>
              <w:t xml:space="preserve">Pradeep </w:t>
            </w:r>
            <w:proofErr w:type="spellStart"/>
            <w:r>
              <w:rPr>
                <w:b/>
                <w:color w:val="000000"/>
              </w:rPr>
              <w:t>Kurukulasuriya</w:t>
            </w:r>
            <w:proofErr w:type="spellEnd"/>
            <w:r>
              <w:rPr>
                <w:b/>
                <w:color w:val="000000"/>
              </w:rPr>
              <w:br/>
            </w:r>
            <w:r>
              <w:rPr>
                <w:color w:val="000000"/>
              </w:rPr>
              <w:t>Director and Executive Coordinator, Nature, Climate and Energy, UNDP (TBC)</w:t>
            </w:r>
          </w:p>
          <w:p w14:paraId="626D59B4" w14:textId="77777777" w:rsidR="00364DA2" w:rsidRDefault="00000000">
            <w:pPr>
              <w:numPr>
                <w:ilvl w:val="0"/>
                <w:numId w:val="8"/>
              </w:numPr>
              <w:pBdr>
                <w:top w:val="nil"/>
                <w:left w:val="nil"/>
                <w:bottom w:val="nil"/>
                <w:right w:val="nil"/>
                <w:between w:val="nil"/>
              </w:pBdr>
              <w:jc w:val="both"/>
              <w:rPr>
                <w:color w:val="000000"/>
              </w:rPr>
            </w:pPr>
            <w:r>
              <w:rPr>
                <w:b/>
              </w:rPr>
              <w:t xml:space="preserve">Ms. </w:t>
            </w:r>
            <w:r>
              <w:rPr>
                <w:b/>
                <w:color w:val="000000"/>
              </w:rPr>
              <w:t>Gabriela Blatter</w:t>
            </w:r>
            <w:r>
              <w:rPr>
                <w:b/>
                <w:color w:val="000000"/>
              </w:rPr>
              <w:br/>
            </w:r>
            <w:r>
              <w:rPr>
                <w:color w:val="000000"/>
              </w:rPr>
              <w:t>GEF Council Member (TBC)</w:t>
            </w:r>
          </w:p>
          <w:p w14:paraId="18174216" w14:textId="77777777" w:rsidR="00364DA2" w:rsidRDefault="00000000">
            <w:pPr>
              <w:numPr>
                <w:ilvl w:val="0"/>
                <w:numId w:val="8"/>
              </w:numPr>
              <w:pBdr>
                <w:top w:val="nil"/>
                <w:left w:val="nil"/>
                <w:bottom w:val="nil"/>
                <w:right w:val="nil"/>
                <w:between w:val="nil"/>
              </w:pBdr>
              <w:jc w:val="both"/>
            </w:pPr>
            <w:r>
              <w:rPr>
                <w:b/>
              </w:rPr>
              <w:t xml:space="preserve">Mr. Sino </w:t>
            </w:r>
            <w:proofErr w:type="spellStart"/>
            <w:r>
              <w:rPr>
                <w:b/>
              </w:rPr>
              <w:t>Tohirzoda</w:t>
            </w:r>
            <w:proofErr w:type="spellEnd"/>
            <w:r>
              <w:t xml:space="preserve"> - NDC Secretariat of Republic of Tajikistan</w:t>
            </w:r>
          </w:p>
          <w:p w14:paraId="4F4EFB7E" w14:textId="77777777" w:rsidR="00364DA2" w:rsidRDefault="00364DA2">
            <w:pPr>
              <w:pBdr>
                <w:top w:val="nil"/>
                <w:left w:val="nil"/>
                <w:bottom w:val="nil"/>
                <w:right w:val="nil"/>
                <w:between w:val="nil"/>
              </w:pBdr>
              <w:ind w:left="720"/>
            </w:pPr>
          </w:p>
        </w:tc>
        <w:tc>
          <w:tcPr>
            <w:tcW w:w="3375" w:type="dxa"/>
          </w:tcPr>
          <w:p w14:paraId="2412DEC7" w14:textId="77777777" w:rsidR="00364DA2" w:rsidRDefault="00000000">
            <w:pPr>
              <w:jc w:val="both"/>
            </w:pPr>
            <w:r>
              <w:lastRenderedPageBreak/>
              <w:t xml:space="preserve">This side event will support an overall strong outcome from COP27, a more ambitious one than the previous year. It will emphasize the role of </w:t>
            </w:r>
            <w:r>
              <w:lastRenderedPageBreak/>
              <w:t xml:space="preserve">collaboration, joint coordinated regional and global effort to achieve tangible results in the areas of climate change adaptation, </w:t>
            </w:r>
            <w:proofErr w:type="gramStart"/>
            <w:r>
              <w:t>mitigation</w:t>
            </w:r>
            <w:proofErr w:type="gramEnd"/>
            <w:r>
              <w:t xml:space="preserve"> and reduction of the global temperature increase. </w:t>
            </w:r>
          </w:p>
          <w:p w14:paraId="02F92F25" w14:textId="77777777" w:rsidR="00364DA2" w:rsidRDefault="00364DA2">
            <w:pPr>
              <w:jc w:val="both"/>
            </w:pPr>
          </w:p>
          <w:p w14:paraId="2C92506C" w14:textId="77777777" w:rsidR="00364DA2" w:rsidRDefault="00364DA2">
            <w:pPr>
              <w:jc w:val="both"/>
            </w:pPr>
          </w:p>
        </w:tc>
        <w:tc>
          <w:tcPr>
            <w:tcW w:w="3300" w:type="dxa"/>
          </w:tcPr>
          <w:p w14:paraId="0423F8A3" w14:textId="77777777" w:rsidR="00364DA2" w:rsidRDefault="00000000">
            <w:proofErr w:type="spellStart"/>
            <w:r>
              <w:lastRenderedPageBreak/>
              <w:t>Muhiba</w:t>
            </w:r>
            <w:proofErr w:type="spellEnd"/>
            <w:r>
              <w:t xml:space="preserve"> </w:t>
            </w:r>
            <w:proofErr w:type="spellStart"/>
            <w:r>
              <w:t>Rabejanova</w:t>
            </w:r>
            <w:proofErr w:type="spellEnd"/>
          </w:p>
          <w:p w14:paraId="73062E93" w14:textId="77777777" w:rsidR="00364DA2" w:rsidRDefault="00000000">
            <w:hyperlink r:id="rId33">
              <w:r>
                <w:rPr>
                  <w:color w:val="1155CC"/>
                  <w:u w:val="single"/>
                </w:rPr>
                <w:t>muhiba.rabejonova@undp.org</w:t>
              </w:r>
            </w:hyperlink>
            <w:r>
              <w:t xml:space="preserve"> </w:t>
            </w:r>
          </w:p>
          <w:p w14:paraId="4F35A16E" w14:textId="77777777" w:rsidR="00364DA2" w:rsidRDefault="00364DA2"/>
          <w:p w14:paraId="577EE5AE" w14:textId="77777777" w:rsidR="00364DA2" w:rsidRDefault="00000000">
            <w:r>
              <w:rPr>
                <w:b/>
              </w:rPr>
              <w:t>Zoom Link:</w:t>
            </w:r>
            <w:r>
              <w:t xml:space="preserve"> </w:t>
            </w:r>
            <w:hyperlink r:id="rId34">
              <w:r>
                <w:rPr>
                  <w:color w:val="1155CC"/>
                  <w:u w:val="single"/>
                </w:rPr>
                <w:t>https://undp.zoom.us/j/85378</w:t>
              </w:r>
              <w:r>
                <w:rPr>
                  <w:color w:val="1155CC"/>
                  <w:u w:val="single"/>
                </w:rPr>
                <w:lastRenderedPageBreak/>
                <w:t>173086?pwd=Z0NuWmNxTlc0TUlHcVdQMDJyb0grUT09</w:t>
              </w:r>
            </w:hyperlink>
            <w:r>
              <w:t xml:space="preserve"> </w:t>
            </w:r>
          </w:p>
          <w:p w14:paraId="3A3E338E" w14:textId="77777777" w:rsidR="00364DA2" w:rsidRDefault="00364DA2">
            <w:pPr>
              <w:rPr>
                <w:b/>
              </w:rPr>
            </w:pPr>
          </w:p>
          <w:p w14:paraId="7F4CA546" w14:textId="77777777" w:rsidR="00364DA2" w:rsidRDefault="00000000">
            <w:r>
              <w:rPr>
                <w:b/>
              </w:rPr>
              <w:t>Zoom ID:</w:t>
            </w:r>
            <w:r>
              <w:t xml:space="preserve"> 853 7817 3086</w:t>
            </w:r>
          </w:p>
          <w:p w14:paraId="3A6D74B4" w14:textId="77777777" w:rsidR="00364DA2" w:rsidRDefault="00000000">
            <w:r>
              <w:rPr>
                <w:b/>
              </w:rPr>
              <w:t>Zoom Code:</w:t>
            </w:r>
            <w:r>
              <w:t xml:space="preserve"> 927028</w:t>
            </w:r>
          </w:p>
        </w:tc>
      </w:tr>
      <w:tr w:rsidR="00364DA2" w14:paraId="05A87D00" w14:textId="77777777">
        <w:tc>
          <w:tcPr>
            <w:tcW w:w="795" w:type="dxa"/>
          </w:tcPr>
          <w:p w14:paraId="19938537" w14:textId="77777777" w:rsidR="00364DA2" w:rsidRDefault="00000000">
            <w:pPr>
              <w:rPr>
                <w:b/>
              </w:rPr>
            </w:pPr>
            <w:r>
              <w:rPr>
                <w:b/>
              </w:rPr>
              <w:lastRenderedPageBreak/>
              <w:t>13:30</w:t>
            </w:r>
          </w:p>
        </w:tc>
        <w:tc>
          <w:tcPr>
            <w:tcW w:w="780" w:type="dxa"/>
          </w:tcPr>
          <w:p w14:paraId="4B6A5530" w14:textId="77777777" w:rsidR="00364DA2" w:rsidRDefault="00000000">
            <w:pPr>
              <w:rPr>
                <w:b/>
              </w:rPr>
            </w:pPr>
            <w:r>
              <w:rPr>
                <w:b/>
              </w:rPr>
              <w:t>15:00</w:t>
            </w:r>
          </w:p>
        </w:tc>
        <w:tc>
          <w:tcPr>
            <w:tcW w:w="3135" w:type="dxa"/>
          </w:tcPr>
          <w:p w14:paraId="4952F3D8" w14:textId="77777777" w:rsidR="00364DA2" w:rsidRDefault="00000000">
            <w:pPr>
              <w:spacing w:after="160" w:line="256" w:lineRule="auto"/>
            </w:pPr>
            <w:r>
              <w:t>The Role of Hydropower in Achieving Climate Resilience</w:t>
            </w:r>
          </w:p>
          <w:p w14:paraId="0E618468" w14:textId="77777777" w:rsidR="00364DA2" w:rsidRDefault="00364DA2"/>
          <w:p w14:paraId="4E214294" w14:textId="77777777" w:rsidR="00364DA2" w:rsidRDefault="00364DA2"/>
          <w:p w14:paraId="6D03F577" w14:textId="77777777" w:rsidR="00364DA2" w:rsidRDefault="00364DA2"/>
          <w:p w14:paraId="4BECBDEE" w14:textId="77777777" w:rsidR="00364DA2" w:rsidRDefault="00364DA2"/>
          <w:p w14:paraId="543F3C49" w14:textId="77777777" w:rsidR="00364DA2" w:rsidRDefault="00364DA2"/>
        </w:tc>
        <w:tc>
          <w:tcPr>
            <w:tcW w:w="2895" w:type="dxa"/>
          </w:tcPr>
          <w:p w14:paraId="18F89AC8" w14:textId="77777777" w:rsidR="00364DA2" w:rsidRDefault="00000000">
            <w:pPr>
              <w:jc w:val="both"/>
              <w:rPr>
                <w:b/>
              </w:rPr>
            </w:pPr>
            <w:r>
              <w:rPr>
                <w:b/>
              </w:rPr>
              <w:t>Ministry of Energy and Water resources of Republic of Tajikistan,</w:t>
            </w:r>
          </w:p>
          <w:p w14:paraId="1456B177" w14:textId="77777777" w:rsidR="00364DA2" w:rsidRDefault="00000000">
            <w:pPr>
              <w:jc w:val="both"/>
              <w:rPr>
                <w:b/>
              </w:rPr>
            </w:pPr>
            <w:r>
              <w:rPr>
                <w:b/>
              </w:rPr>
              <w:t>Agency for Hydrometeorology Committee for Environmental Protection under the Government of Republic of Tajikistan,</w:t>
            </w:r>
          </w:p>
          <w:p w14:paraId="5CE2EEA8" w14:textId="77777777" w:rsidR="00364DA2" w:rsidRDefault="00000000">
            <w:pPr>
              <w:rPr>
                <w:b/>
              </w:rPr>
            </w:pPr>
            <w:r>
              <w:rPr>
                <w:b/>
              </w:rPr>
              <w:t>Executive Committee of the International Fund for saving the Aral Sea</w:t>
            </w:r>
          </w:p>
        </w:tc>
        <w:tc>
          <w:tcPr>
            <w:tcW w:w="3570" w:type="dxa"/>
          </w:tcPr>
          <w:p w14:paraId="08EA875D" w14:textId="77777777" w:rsidR="00364DA2" w:rsidRDefault="00000000">
            <w:pPr>
              <w:numPr>
                <w:ilvl w:val="0"/>
                <w:numId w:val="1"/>
              </w:numPr>
              <w:pBdr>
                <w:top w:val="nil"/>
                <w:left w:val="nil"/>
                <w:bottom w:val="nil"/>
                <w:right w:val="nil"/>
                <w:between w:val="nil"/>
              </w:pBdr>
              <w:spacing w:after="160"/>
              <w:jc w:val="both"/>
            </w:pPr>
            <w:r>
              <w:t xml:space="preserve">Mr. Jamshed </w:t>
            </w:r>
            <w:proofErr w:type="spellStart"/>
            <w:r>
              <w:t>Shoimzoda</w:t>
            </w:r>
            <w:proofErr w:type="spellEnd"/>
            <w:r>
              <w:t>, First Deputy Minister of Energy and Water Resources of the Republic of Tajikistan</w:t>
            </w:r>
          </w:p>
          <w:p w14:paraId="2857B694" w14:textId="77777777" w:rsidR="00364DA2" w:rsidRDefault="00000000">
            <w:pPr>
              <w:numPr>
                <w:ilvl w:val="0"/>
                <w:numId w:val="1"/>
              </w:numPr>
              <w:pBdr>
                <w:top w:val="nil"/>
                <w:left w:val="nil"/>
                <w:bottom w:val="nil"/>
                <w:right w:val="nil"/>
                <w:between w:val="nil"/>
              </w:pBdr>
              <w:spacing w:after="160"/>
              <w:jc w:val="both"/>
            </w:pPr>
            <w:r>
              <w:t>Mr. Ariel Oviedo, Minister of Environment and Sustainable Development of Paraguay</w:t>
            </w:r>
          </w:p>
          <w:p w14:paraId="480423A8" w14:textId="77777777" w:rsidR="00364DA2" w:rsidRDefault="00000000">
            <w:pPr>
              <w:numPr>
                <w:ilvl w:val="0"/>
                <w:numId w:val="1"/>
              </w:numPr>
              <w:pBdr>
                <w:top w:val="nil"/>
                <w:left w:val="nil"/>
                <w:bottom w:val="nil"/>
                <w:right w:val="nil"/>
                <w:between w:val="nil"/>
              </w:pBdr>
              <w:spacing w:after="160"/>
              <w:jc w:val="both"/>
            </w:pPr>
            <w:r>
              <w:t xml:space="preserve">Mr. Paolo Frankl, Head of Renewable Energy Division, International Energy Agency </w:t>
            </w:r>
          </w:p>
          <w:p w14:paraId="61D8C057" w14:textId="77777777" w:rsidR="00364DA2" w:rsidRDefault="00000000">
            <w:pPr>
              <w:numPr>
                <w:ilvl w:val="0"/>
                <w:numId w:val="1"/>
              </w:numPr>
              <w:pBdr>
                <w:top w:val="nil"/>
                <w:left w:val="nil"/>
                <w:bottom w:val="nil"/>
                <w:right w:val="nil"/>
                <w:between w:val="nil"/>
              </w:pBdr>
              <w:spacing w:after="160"/>
              <w:jc w:val="both"/>
            </w:pPr>
            <w:r>
              <w:t>Mr. Eddie Rich,</w:t>
            </w:r>
            <w:r>
              <w:rPr>
                <w:b/>
              </w:rPr>
              <w:t xml:space="preserve"> </w:t>
            </w:r>
            <w:r>
              <w:t>Chief Executive Officer, IHA</w:t>
            </w:r>
          </w:p>
          <w:p w14:paraId="5357C16A" w14:textId="77777777" w:rsidR="00364DA2" w:rsidRDefault="00000000">
            <w:pPr>
              <w:numPr>
                <w:ilvl w:val="0"/>
                <w:numId w:val="1"/>
              </w:numPr>
              <w:pBdr>
                <w:top w:val="nil"/>
                <w:left w:val="nil"/>
                <w:bottom w:val="nil"/>
                <w:right w:val="nil"/>
                <w:between w:val="nil"/>
              </w:pBdr>
              <w:spacing w:after="160"/>
              <w:jc w:val="both"/>
            </w:pPr>
            <w:r>
              <w:t xml:space="preserve">Mr. </w:t>
            </w:r>
            <w:proofErr w:type="spellStart"/>
            <w:r>
              <w:t>Gianpiero</w:t>
            </w:r>
            <w:proofErr w:type="spellEnd"/>
            <w:r>
              <w:t xml:space="preserve"> </w:t>
            </w:r>
            <w:proofErr w:type="spellStart"/>
            <w:r>
              <w:t>Nacci</w:t>
            </w:r>
            <w:proofErr w:type="spellEnd"/>
            <w:r>
              <w:t>,</w:t>
            </w:r>
            <w:r>
              <w:rPr>
                <w:b/>
              </w:rPr>
              <w:t xml:space="preserve"> </w:t>
            </w:r>
            <w:r>
              <w:t>Director for Sustainable Infrastructure Business, Climate Strategy Delivery, EBRD</w:t>
            </w:r>
          </w:p>
          <w:p w14:paraId="68A3EA5A" w14:textId="77777777" w:rsidR="00364DA2" w:rsidRDefault="00364DA2">
            <w:pPr>
              <w:pBdr>
                <w:top w:val="nil"/>
                <w:left w:val="nil"/>
                <w:bottom w:val="nil"/>
                <w:right w:val="nil"/>
                <w:between w:val="nil"/>
              </w:pBdr>
              <w:spacing w:after="160" w:line="259" w:lineRule="auto"/>
              <w:ind w:left="720"/>
              <w:jc w:val="both"/>
              <w:rPr>
                <w:b/>
                <w:color w:val="0070C0"/>
              </w:rPr>
            </w:pPr>
          </w:p>
        </w:tc>
        <w:tc>
          <w:tcPr>
            <w:tcW w:w="3375" w:type="dxa"/>
          </w:tcPr>
          <w:p w14:paraId="73627FA5" w14:textId="77777777" w:rsidR="00364DA2" w:rsidRDefault="00000000">
            <w:pPr>
              <w:spacing w:before="120" w:after="240" w:line="276" w:lineRule="auto"/>
              <w:jc w:val="both"/>
            </w:pPr>
            <w:r>
              <w:t xml:space="preserve">This side event will focus on demonstration of the potential and role of hydropower development for achievement of the climate related sustainable development goals and targets through generation of clean energy, providing long-term water availability and reducing risks and harms of water related natural disasters. </w:t>
            </w:r>
          </w:p>
        </w:tc>
        <w:tc>
          <w:tcPr>
            <w:tcW w:w="3300" w:type="dxa"/>
          </w:tcPr>
          <w:p w14:paraId="24C7CDEF" w14:textId="77777777" w:rsidR="00364DA2" w:rsidRDefault="00000000">
            <w:proofErr w:type="spellStart"/>
            <w:r>
              <w:t>Muhibullo</w:t>
            </w:r>
            <w:proofErr w:type="spellEnd"/>
            <w:r>
              <w:t xml:space="preserve"> </w:t>
            </w:r>
            <w:proofErr w:type="spellStart"/>
            <w:r>
              <w:t>Junaidov</w:t>
            </w:r>
            <w:proofErr w:type="spellEnd"/>
          </w:p>
          <w:p w14:paraId="2034205E" w14:textId="77777777" w:rsidR="00364DA2" w:rsidRDefault="00000000">
            <w:hyperlink r:id="rId35">
              <w:r>
                <w:rPr>
                  <w:color w:val="1155CC"/>
                  <w:u w:val="single"/>
                </w:rPr>
                <w:t>muhibullojunaidov@gmail.com</w:t>
              </w:r>
            </w:hyperlink>
            <w:r>
              <w:t xml:space="preserve"> </w:t>
            </w:r>
          </w:p>
          <w:p w14:paraId="0ACA8820" w14:textId="77777777" w:rsidR="00364DA2" w:rsidRDefault="00364DA2"/>
          <w:p w14:paraId="16D4DC2A" w14:textId="77777777" w:rsidR="00364DA2" w:rsidRDefault="00000000">
            <w:r>
              <w:rPr>
                <w:b/>
              </w:rPr>
              <w:t>Zoom Link:</w:t>
            </w:r>
            <w:r>
              <w:t xml:space="preserve"> </w:t>
            </w:r>
            <w:hyperlink r:id="rId36">
              <w:r>
                <w:rPr>
                  <w:color w:val="1155CC"/>
                  <w:u w:val="single"/>
                </w:rPr>
                <w:t>https://undp.zoom.us/j/88679696167?pwd=NUVQVkZYRDc1T2s2bkNTbjlVcFJHZz09</w:t>
              </w:r>
            </w:hyperlink>
            <w:r>
              <w:t xml:space="preserve"> </w:t>
            </w:r>
          </w:p>
          <w:p w14:paraId="7F0EF4FF" w14:textId="77777777" w:rsidR="00364DA2" w:rsidRDefault="00364DA2">
            <w:pPr>
              <w:rPr>
                <w:b/>
              </w:rPr>
            </w:pPr>
          </w:p>
          <w:p w14:paraId="7BD9CE3F" w14:textId="77777777" w:rsidR="00364DA2" w:rsidRDefault="00000000">
            <w:r>
              <w:rPr>
                <w:b/>
              </w:rPr>
              <w:t>Zoom ID:</w:t>
            </w:r>
            <w:r>
              <w:t xml:space="preserve"> 886 7969 6167</w:t>
            </w:r>
          </w:p>
          <w:p w14:paraId="6DCA5194" w14:textId="77777777" w:rsidR="00364DA2" w:rsidRDefault="00000000">
            <w:r>
              <w:rPr>
                <w:b/>
              </w:rPr>
              <w:t>Zoom Code:</w:t>
            </w:r>
            <w:r>
              <w:t xml:space="preserve"> 147205</w:t>
            </w:r>
          </w:p>
        </w:tc>
      </w:tr>
      <w:tr w:rsidR="00364DA2" w14:paraId="1594A6FA" w14:textId="77777777">
        <w:tc>
          <w:tcPr>
            <w:tcW w:w="795" w:type="dxa"/>
          </w:tcPr>
          <w:p w14:paraId="2BD02193" w14:textId="77777777" w:rsidR="00364DA2" w:rsidRDefault="00000000">
            <w:pPr>
              <w:rPr>
                <w:b/>
              </w:rPr>
            </w:pPr>
            <w:r>
              <w:rPr>
                <w:b/>
              </w:rPr>
              <w:t>15:30</w:t>
            </w:r>
          </w:p>
        </w:tc>
        <w:tc>
          <w:tcPr>
            <w:tcW w:w="780" w:type="dxa"/>
          </w:tcPr>
          <w:p w14:paraId="6AA4BD32" w14:textId="77777777" w:rsidR="00364DA2" w:rsidRDefault="00000000">
            <w:pPr>
              <w:rPr>
                <w:b/>
              </w:rPr>
            </w:pPr>
            <w:r>
              <w:rPr>
                <w:b/>
              </w:rPr>
              <w:t>17:00</w:t>
            </w:r>
          </w:p>
        </w:tc>
        <w:tc>
          <w:tcPr>
            <w:tcW w:w="3135" w:type="dxa"/>
          </w:tcPr>
          <w:p w14:paraId="4CFB1B3A" w14:textId="77777777" w:rsidR="00364DA2" w:rsidRDefault="00000000">
            <w:r>
              <w:t xml:space="preserve">Migration, Water, and Climate Adaptation – The Path to the UN 2023 Water Conference </w:t>
            </w:r>
          </w:p>
          <w:p w14:paraId="585067C5" w14:textId="77777777" w:rsidR="00364DA2" w:rsidRDefault="00364DA2"/>
          <w:p w14:paraId="1FA9D965" w14:textId="77777777" w:rsidR="00364DA2" w:rsidRDefault="00364DA2"/>
          <w:p w14:paraId="5205AF96" w14:textId="77777777" w:rsidR="00364DA2" w:rsidRDefault="00364DA2"/>
        </w:tc>
        <w:tc>
          <w:tcPr>
            <w:tcW w:w="2895" w:type="dxa"/>
          </w:tcPr>
          <w:p w14:paraId="3F2DFAAA" w14:textId="77777777" w:rsidR="00364DA2" w:rsidRDefault="00000000">
            <w:pPr>
              <w:jc w:val="both"/>
            </w:pPr>
            <w:r>
              <w:t xml:space="preserve">IOM, UN Migration </w:t>
            </w:r>
          </w:p>
          <w:p w14:paraId="61F6182F" w14:textId="77777777" w:rsidR="00364DA2" w:rsidRDefault="00000000">
            <w:pPr>
              <w:jc w:val="both"/>
            </w:pPr>
            <w:r>
              <w:t xml:space="preserve">Executive Committee of the International Fund for Saving Aral Sea </w:t>
            </w:r>
          </w:p>
          <w:p w14:paraId="390AA767" w14:textId="77777777" w:rsidR="00364DA2" w:rsidRDefault="00364DA2"/>
        </w:tc>
        <w:tc>
          <w:tcPr>
            <w:tcW w:w="3570" w:type="dxa"/>
          </w:tcPr>
          <w:p w14:paraId="68C4FC92" w14:textId="77777777" w:rsidR="00364DA2" w:rsidRDefault="00000000">
            <w:pPr>
              <w:numPr>
                <w:ilvl w:val="0"/>
                <w:numId w:val="18"/>
              </w:numPr>
              <w:jc w:val="both"/>
            </w:pPr>
            <w:proofErr w:type="spellStart"/>
            <w:r>
              <w:t>Mr</w:t>
            </w:r>
            <w:proofErr w:type="spellEnd"/>
            <w:r>
              <w:t xml:space="preserve"> </w:t>
            </w:r>
            <w:proofErr w:type="spellStart"/>
            <w:r>
              <w:t>Sulton</w:t>
            </w:r>
            <w:proofErr w:type="spellEnd"/>
            <w:r>
              <w:t xml:space="preserve"> </w:t>
            </w:r>
            <w:proofErr w:type="spellStart"/>
            <w:r>
              <w:t>Rahimzoda</w:t>
            </w:r>
            <w:proofErr w:type="spellEnd"/>
            <w:r>
              <w:t>, Chairman of the Executive Committee of the International Fund for Saving Aral Sea, and Special Envoy of the President of Tajikistan to the Water and Climate Coalition Leaders, Tajikistan</w:t>
            </w:r>
          </w:p>
          <w:p w14:paraId="681A6B4B" w14:textId="77777777" w:rsidR="00364DA2" w:rsidRDefault="00000000">
            <w:pPr>
              <w:numPr>
                <w:ilvl w:val="0"/>
                <w:numId w:val="18"/>
              </w:numPr>
              <w:jc w:val="both"/>
            </w:pPr>
            <w:r>
              <w:t>Kingdom of the Netherlands (tbc)</w:t>
            </w:r>
          </w:p>
          <w:p w14:paraId="5892F88E" w14:textId="77777777" w:rsidR="00364DA2" w:rsidRDefault="00000000">
            <w:pPr>
              <w:numPr>
                <w:ilvl w:val="0"/>
                <w:numId w:val="18"/>
              </w:numPr>
              <w:jc w:val="both"/>
            </w:pPr>
            <w:r>
              <w:t xml:space="preserve">Dr Mohamed C.B.C </w:t>
            </w:r>
            <w:proofErr w:type="spellStart"/>
            <w:r>
              <w:t>Diatta</w:t>
            </w:r>
            <w:proofErr w:type="spellEnd"/>
            <w:r>
              <w:t xml:space="preserve">, </w:t>
            </w:r>
            <w:proofErr w:type="spellStart"/>
            <w:r>
              <w:t>Coordonnateur</w:t>
            </w:r>
            <w:proofErr w:type="spellEnd"/>
            <w:r>
              <w:t xml:space="preserve"> of the Unit for Monitoring, Promotion and Valorization of the Recommendations of the 9th World Water Forum, Senegal</w:t>
            </w:r>
          </w:p>
          <w:p w14:paraId="19565766" w14:textId="77777777" w:rsidR="00364DA2" w:rsidRDefault="00000000">
            <w:pPr>
              <w:numPr>
                <w:ilvl w:val="0"/>
                <w:numId w:val="18"/>
              </w:numPr>
              <w:jc w:val="both"/>
            </w:pPr>
            <w:r>
              <w:t xml:space="preserve">Dr </w:t>
            </w:r>
            <w:proofErr w:type="spellStart"/>
            <w:r>
              <w:t>Kanta</w:t>
            </w:r>
            <w:proofErr w:type="spellEnd"/>
            <w:r>
              <w:t xml:space="preserve"> Kumari Rigaud, Lead Environment Specialist, Regional Climate Change Coordinator (Africa Region), World Bank Group</w:t>
            </w:r>
          </w:p>
          <w:p w14:paraId="2063A88B" w14:textId="77777777" w:rsidR="00364DA2" w:rsidRDefault="00000000">
            <w:pPr>
              <w:numPr>
                <w:ilvl w:val="0"/>
                <w:numId w:val="18"/>
              </w:numPr>
              <w:jc w:val="both"/>
            </w:pPr>
            <w:proofErr w:type="spellStart"/>
            <w:r>
              <w:t>Mr</w:t>
            </w:r>
            <w:proofErr w:type="spellEnd"/>
            <w:r>
              <w:t xml:space="preserve"> </w:t>
            </w:r>
            <w:proofErr w:type="spellStart"/>
            <w:r>
              <w:t>Soumyadeep</w:t>
            </w:r>
            <w:proofErr w:type="spellEnd"/>
            <w:r>
              <w:t xml:space="preserve"> Banerjee, Regional Thematic Specialist - Migration, Environment and Climate</w:t>
            </w:r>
          </w:p>
          <w:p w14:paraId="2A4590B9" w14:textId="77777777" w:rsidR="00364DA2" w:rsidRDefault="00364DA2">
            <w:pPr>
              <w:ind w:left="720"/>
              <w:jc w:val="both"/>
            </w:pPr>
          </w:p>
          <w:p w14:paraId="49CDD3D6" w14:textId="77777777" w:rsidR="00364DA2" w:rsidRDefault="00000000">
            <w:pPr>
              <w:jc w:val="both"/>
            </w:pPr>
            <w:r>
              <w:t>Moderator: Change, Regional Office for South-Eastern Europe, Eastern Europe and Central Asia, IOM</w:t>
            </w:r>
          </w:p>
          <w:p w14:paraId="78448F48" w14:textId="77777777" w:rsidR="00364DA2" w:rsidRDefault="00364DA2"/>
          <w:p w14:paraId="7939B57D" w14:textId="77777777" w:rsidR="00364DA2" w:rsidRDefault="00364DA2"/>
        </w:tc>
        <w:tc>
          <w:tcPr>
            <w:tcW w:w="3375" w:type="dxa"/>
          </w:tcPr>
          <w:p w14:paraId="35F471D3" w14:textId="77777777" w:rsidR="00364DA2" w:rsidRDefault="00000000">
            <w:pPr>
              <w:jc w:val="both"/>
            </w:pPr>
            <w:r>
              <w:t xml:space="preserve">This side event discusses the role of global partnerships to enable migration as a driver of climate change adaptation, especially in the context of the upcoming 2023 UN Water Conference. </w:t>
            </w:r>
          </w:p>
        </w:tc>
        <w:tc>
          <w:tcPr>
            <w:tcW w:w="3300" w:type="dxa"/>
          </w:tcPr>
          <w:p w14:paraId="7DBF7767" w14:textId="77777777" w:rsidR="00364DA2" w:rsidRDefault="00000000">
            <w:r>
              <w:rPr>
                <w:b/>
              </w:rPr>
              <w:t>Zoom Link:</w:t>
            </w:r>
            <w:r>
              <w:t xml:space="preserve"> </w:t>
            </w:r>
            <w:hyperlink r:id="rId37">
              <w:r>
                <w:rPr>
                  <w:color w:val="1155CC"/>
                  <w:u w:val="single"/>
                </w:rPr>
                <w:t>https://undp.zoom.us/j/84721146493?pwd=MldDd2NoUzhab1NVQUw5ZzBYc0NZUT09</w:t>
              </w:r>
            </w:hyperlink>
            <w:r>
              <w:t xml:space="preserve"> </w:t>
            </w:r>
          </w:p>
          <w:p w14:paraId="35549CC2" w14:textId="77777777" w:rsidR="00364DA2" w:rsidRDefault="00364DA2">
            <w:pPr>
              <w:rPr>
                <w:b/>
              </w:rPr>
            </w:pPr>
          </w:p>
          <w:p w14:paraId="0A0E9F83" w14:textId="77777777" w:rsidR="00364DA2" w:rsidRDefault="00000000">
            <w:r>
              <w:rPr>
                <w:b/>
              </w:rPr>
              <w:t>Zoom ID:</w:t>
            </w:r>
            <w:r>
              <w:t xml:space="preserve"> 847 2114 6493</w:t>
            </w:r>
          </w:p>
          <w:p w14:paraId="6E0A20AE" w14:textId="77777777" w:rsidR="00364DA2" w:rsidRDefault="00000000">
            <w:r>
              <w:rPr>
                <w:b/>
              </w:rPr>
              <w:t>Zoom Code:</w:t>
            </w:r>
            <w:r>
              <w:t xml:space="preserve"> 367797</w:t>
            </w:r>
          </w:p>
        </w:tc>
      </w:tr>
      <w:tr w:rsidR="00364DA2" w14:paraId="7F97D355" w14:textId="77777777">
        <w:tc>
          <w:tcPr>
            <w:tcW w:w="17850" w:type="dxa"/>
            <w:gridSpan w:val="7"/>
            <w:shd w:val="clear" w:color="auto" w:fill="4472C4"/>
          </w:tcPr>
          <w:p w14:paraId="02D690BA" w14:textId="77777777" w:rsidR="00364DA2" w:rsidRDefault="00364DA2">
            <w:pPr>
              <w:rPr>
                <w:b/>
              </w:rPr>
            </w:pPr>
          </w:p>
          <w:p w14:paraId="7C7AE31E" w14:textId="77777777" w:rsidR="00364DA2" w:rsidRDefault="00000000">
            <w:pPr>
              <w:jc w:val="center"/>
              <w:rPr>
                <w:b/>
              </w:rPr>
            </w:pPr>
            <w:r>
              <w:rPr>
                <w:b/>
              </w:rPr>
              <w:t>Wednesday, November 16, 2022</w:t>
            </w:r>
          </w:p>
          <w:p w14:paraId="1167F4E8" w14:textId="77777777" w:rsidR="00364DA2" w:rsidRDefault="00000000">
            <w:pPr>
              <w:jc w:val="center"/>
              <w:rPr>
                <w:b/>
              </w:rPr>
            </w:pPr>
            <w:r>
              <w:rPr>
                <w:b/>
              </w:rPr>
              <w:t>Biodiversity Day</w:t>
            </w:r>
          </w:p>
          <w:p w14:paraId="5C2B2E30" w14:textId="77777777" w:rsidR="00364DA2" w:rsidRDefault="00364DA2">
            <w:pPr>
              <w:jc w:val="center"/>
            </w:pPr>
          </w:p>
        </w:tc>
      </w:tr>
      <w:tr w:rsidR="00364DA2" w14:paraId="09398EA7" w14:textId="77777777">
        <w:trPr>
          <w:trHeight w:val="2951"/>
        </w:trPr>
        <w:tc>
          <w:tcPr>
            <w:tcW w:w="795" w:type="dxa"/>
          </w:tcPr>
          <w:p w14:paraId="7E93534B" w14:textId="77777777" w:rsidR="00364DA2" w:rsidRDefault="00000000">
            <w:pPr>
              <w:rPr>
                <w:b/>
              </w:rPr>
            </w:pPr>
            <w:r>
              <w:rPr>
                <w:b/>
              </w:rPr>
              <w:lastRenderedPageBreak/>
              <w:t>10:00</w:t>
            </w:r>
          </w:p>
        </w:tc>
        <w:tc>
          <w:tcPr>
            <w:tcW w:w="780" w:type="dxa"/>
          </w:tcPr>
          <w:p w14:paraId="74EF6857" w14:textId="77777777" w:rsidR="00364DA2" w:rsidRDefault="00000000">
            <w:pPr>
              <w:rPr>
                <w:b/>
              </w:rPr>
            </w:pPr>
            <w:r>
              <w:rPr>
                <w:b/>
              </w:rPr>
              <w:t>11:30</w:t>
            </w:r>
          </w:p>
        </w:tc>
        <w:tc>
          <w:tcPr>
            <w:tcW w:w="3135" w:type="dxa"/>
          </w:tcPr>
          <w:p w14:paraId="1F82DACD" w14:textId="77777777" w:rsidR="00364DA2" w:rsidRDefault="00000000">
            <w:r>
              <w:t xml:space="preserve">The role of agrobiodiversity in </w:t>
            </w:r>
            <w:proofErr w:type="gramStart"/>
            <w:r>
              <w:t>Tajikistan  for</w:t>
            </w:r>
            <w:proofErr w:type="gramEnd"/>
            <w:r>
              <w:t xml:space="preserve"> world food security</w:t>
            </w:r>
          </w:p>
          <w:p w14:paraId="7A10B46C" w14:textId="77777777" w:rsidR="00364DA2" w:rsidRDefault="00364DA2"/>
          <w:p w14:paraId="6DE69E26" w14:textId="77777777" w:rsidR="00364DA2" w:rsidRDefault="00364DA2"/>
          <w:p w14:paraId="434E0F04" w14:textId="77777777" w:rsidR="00364DA2" w:rsidRDefault="00364DA2"/>
          <w:p w14:paraId="24A2E5FF" w14:textId="77777777" w:rsidR="00364DA2" w:rsidRDefault="00364DA2"/>
        </w:tc>
        <w:tc>
          <w:tcPr>
            <w:tcW w:w="2895" w:type="dxa"/>
          </w:tcPr>
          <w:p w14:paraId="185E1D70" w14:textId="77777777" w:rsidR="00364DA2" w:rsidRDefault="00000000">
            <w:pPr>
              <w:rPr>
                <w:b/>
              </w:rPr>
            </w:pPr>
            <w:r>
              <w:rPr>
                <w:b/>
              </w:rPr>
              <w:t>FAO Tajikistan</w:t>
            </w:r>
          </w:p>
        </w:tc>
        <w:tc>
          <w:tcPr>
            <w:tcW w:w="3570" w:type="dxa"/>
          </w:tcPr>
          <w:p w14:paraId="6D9C1532" w14:textId="77777777" w:rsidR="00364DA2" w:rsidRDefault="00000000">
            <w:pPr>
              <w:numPr>
                <w:ilvl w:val="0"/>
                <w:numId w:val="19"/>
              </w:numPr>
              <w:jc w:val="both"/>
            </w:pPr>
            <w:r>
              <w:t>Dr. Michael Baum, ICARDA</w:t>
            </w:r>
          </w:p>
          <w:p w14:paraId="17E61242" w14:textId="77777777" w:rsidR="00364DA2" w:rsidRDefault="00000000">
            <w:pPr>
              <w:numPr>
                <w:ilvl w:val="0"/>
                <w:numId w:val="19"/>
              </w:numPr>
              <w:jc w:val="both"/>
            </w:pPr>
            <w:r>
              <w:t>Dr. Million Belay, The Alliance for Food Sovereignty in Africa (AFSA)</w:t>
            </w:r>
          </w:p>
          <w:p w14:paraId="70572173" w14:textId="77777777" w:rsidR="00364DA2" w:rsidRDefault="00000000">
            <w:pPr>
              <w:numPr>
                <w:ilvl w:val="0"/>
                <w:numId w:val="19"/>
              </w:numPr>
              <w:jc w:val="both"/>
            </w:pPr>
            <w:r>
              <w:t>Gemma Suzy, International Plant Genetic Resources Institute (</w:t>
            </w:r>
            <w:proofErr w:type="spellStart"/>
            <w:r>
              <w:t>Bioversity</w:t>
            </w:r>
            <w:proofErr w:type="spellEnd"/>
            <w:r>
              <w:t>)</w:t>
            </w:r>
          </w:p>
          <w:p w14:paraId="59AB30D0" w14:textId="77777777" w:rsidR="00364DA2" w:rsidRDefault="00000000">
            <w:pPr>
              <w:numPr>
                <w:ilvl w:val="0"/>
                <w:numId w:val="19"/>
              </w:numPr>
              <w:jc w:val="both"/>
            </w:pPr>
            <w:r>
              <w:t xml:space="preserve">Irene Hoffmann - FAO </w:t>
            </w:r>
          </w:p>
          <w:p w14:paraId="177C751B" w14:textId="77777777" w:rsidR="00364DA2" w:rsidRDefault="00000000">
            <w:pPr>
              <w:numPr>
                <w:ilvl w:val="0"/>
                <w:numId w:val="19"/>
              </w:numPr>
              <w:jc w:val="both"/>
            </w:pPr>
            <w:r>
              <w:t xml:space="preserve">Mr. </w:t>
            </w:r>
            <w:proofErr w:type="spellStart"/>
            <w:r>
              <w:t>Khisrav</w:t>
            </w:r>
            <w:proofErr w:type="spellEnd"/>
            <w:r>
              <w:t xml:space="preserve"> </w:t>
            </w:r>
            <w:proofErr w:type="spellStart"/>
            <w:r>
              <w:t>Shermatov</w:t>
            </w:r>
            <w:proofErr w:type="spellEnd"/>
            <w:r>
              <w:t>, National Center for Environmental Protection Actions (NCEPA)</w:t>
            </w:r>
          </w:p>
          <w:p w14:paraId="1CA5429C" w14:textId="77777777" w:rsidR="00364DA2" w:rsidRDefault="00000000">
            <w:pPr>
              <w:numPr>
                <w:ilvl w:val="0"/>
                <w:numId w:val="19"/>
              </w:numPr>
              <w:jc w:val="both"/>
            </w:pPr>
            <w:r>
              <w:t>Chantal Clement, IPES-Food</w:t>
            </w:r>
          </w:p>
          <w:p w14:paraId="0AF91E30" w14:textId="77777777" w:rsidR="00364DA2" w:rsidRDefault="00364DA2"/>
          <w:p w14:paraId="1207BDCE" w14:textId="77777777" w:rsidR="00364DA2" w:rsidRDefault="00364DA2"/>
          <w:p w14:paraId="4E093B50" w14:textId="77777777" w:rsidR="00364DA2" w:rsidRDefault="00000000">
            <w:r>
              <w:t>Moderator: Carolina Starr (FAO)</w:t>
            </w:r>
          </w:p>
          <w:p w14:paraId="53353DBC" w14:textId="77777777" w:rsidR="00364DA2" w:rsidRDefault="00364DA2"/>
        </w:tc>
        <w:tc>
          <w:tcPr>
            <w:tcW w:w="3375" w:type="dxa"/>
          </w:tcPr>
          <w:p w14:paraId="3C8E2EB0" w14:textId="77777777" w:rsidR="00364DA2" w:rsidRDefault="00000000">
            <w:pPr>
              <w:jc w:val="both"/>
              <w:rPr>
                <w:color w:val="000000"/>
              </w:rPr>
            </w:pPr>
            <w:r>
              <w:rPr>
                <w:color w:val="000000"/>
              </w:rPr>
              <w:t xml:space="preserve">This side event will focus on actions taken by Tajikistan and other </w:t>
            </w:r>
            <w:r>
              <w:t>centers</w:t>
            </w:r>
            <w:r>
              <w:rPr>
                <w:color w:val="000000"/>
              </w:rPr>
              <w:t xml:space="preserve"> of origin to promote agrobiodiversity and will discuss the importance of farmers as the active holders of</w:t>
            </w:r>
            <w:r>
              <w:t xml:space="preserve"> </w:t>
            </w:r>
            <w:r>
              <w:rPr>
                <w:color w:val="000000"/>
              </w:rPr>
              <w:t>agrobiodiversity.</w:t>
            </w:r>
          </w:p>
        </w:tc>
        <w:tc>
          <w:tcPr>
            <w:tcW w:w="3300" w:type="dxa"/>
          </w:tcPr>
          <w:p w14:paraId="35A1E42A" w14:textId="77777777" w:rsidR="00364DA2" w:rsidRDefault="00000000">
            <w:pPr>
              <w:rPr>
                <w:b/>
                <w:highlight w:val="white"/>
              </w:rPr>
            </w:pPr>
            <w:proofErr w:type="spellStart"/>
            <w:r>
              <w:rPr>
                <w:b/>
                <w:highlight w:val="white"/>
              </w:rPr>
              <w:t>Daler</w:t>
            </w:r>
            <w:proofErr w:type="spellEnd"/>
            <w:r>
              <w:rPr>
                <w:b/>
                <w:highlight w:val="white"/>
              </w:rPr>
              <w:t xml:space="preserve"> </w:t>
            </w:r>
            <w:proofErr w:type="spellStart"/>
            <w:r>
              <w:rPr>
                <w:b/>
                <w:highlight w:val="white"/>
              </w:rPr>
              <w:t>Domullodzhanov</w:t>
            </w:r>
            <w:proofErr w:type="spellEnd"/>
          </w:p>
          <w:p w14:paraId="1EBAEB03" w14:textId="77777777" w:rsidR="00364DA2" w:rsidRDefault="00000000">
            <w:pPr>
              <w:rPr>
                <w:highlight w:val="white"/>
              </w:rPr>
            </w:pPr>
            <w:hyperlink r:id="rId38">
              <w:r>
                <w:rPr>
                  <w:color w:val="1155CC"/>
                  <w:highlight w:val="white"/>
                  <w:u w:val="single"/>
                </w:rPr>
                <w:t>daler.domullodzhanov@fao.org</w:t>
              </w:r>
            </w:hyperlink>
            <w:r>
              <w:rPr>
                <w:highlight w:val="white"/>
              </w:rPr>
              <w:t xml:space="preserve"> </w:t>
            </w:r>
          </w:p>
          <w:p w14:paraId="03D69E12" w14:textId="77777777" w:rsidR="00364DA2" w:rsidRDefault="00364DA2">
            <w:pPr>
              <w:rPr>
                <w:highlight w:val="white"/>
              </w:rPr>
            </w:pPr>
          </w:p>
          <w:p w14:paraId="5B7AD30F" w14:textId="77777777" w:rsidR="00364DA2" w:rsidRDefault="00000000">
            <w:r>
              <w:rPr>
                <w:b/>
              </w:rPr>
              <w:t>Zoom Link:</w:t>
            </w:r>
            <w:r>
              <w:t xml:space="preserve"> </w:t>
            </w:r>
            <w:hyperlink r:id="rId39">
              <w:r>
                <w:rPr>
                  <w:color w:val="1155CC"/>
                  <w:u w:val="single"/>
                </w:rPr>
                <w:t>https://undp.zoom.us/j/86395319280?pwd=NFJybzFvV0VLeVZUY2t6cE52RjUyQT09</w:t>
              </w:r>
            </w:hyperlink>
            <w:r>
              <w:t xml:space="preserve"> </w:t>
            </w:r>
          </w:p>
          <w:p w14:paraId="11FFBAF9" w14:textId="77777777" w:rsidR="00364DA2" w:rsidRDefault="00364DA2">
            <w:pPr>
              <w:rPr>
                <w:b/>
              </w:rPr>
            </w:pPr>
          </w:p>
          <w:p w14:paraId="1AB491BD" w14:textId="77777777" w:rsidR="00364DA2" w:rsidRDefault="00000000">
            <w:r>
              <w:rPr>
                <w:b/>
              </w:rPr>
              <w:t>Zoom ID:</w:t>
            </w:r>
            <w:r>
              <w:t xml:space="preserve"> 863 9531 9280</w:t>
            </w:r>
          </w:p>
          <w:p w14:paraId="1C47CABE" w14:textId="77777777" w:rsidR="00364DA2" w:rsidRDefault="00000000">
            <w:pPr>
              <w:rPr>
                <w:highlight w:val="white"/>
              </w:rPr>
            </w:pPr>
            <w:r>
              <w:rPr>
                <w:b/>
              </w:rPr>
              <w:t>Zoom Code:</w:t>
            </w:r>
            <w:r>
              <w:t xml:space="preserve"> 406249</w:t>
            </w:r>
          </w:p>
        </w:tc>
      </w:tr>
      <w:tr w:rsidR="00364DA2" w14:paraId="1EA20D02" w14:textId="77777777">
        <w:tc>
          <w:tcPr>
            <w:tcW w:w="795" w:type="dxa"/>
          </w:tcPr>
          <w:p w14:paraId="002255EB" w14:textId="77777777" w:rsidR="00364DA2" w:rsidRDefault="00000000">
            <w:pPr>
              <w:rPr>
                <w:b/>
              </w:rPr>
            </w:pPr>
            <w:r>
              <w:rPr>
                <w:b/>
              </w:rPr>
              <w:t>13:30</w:t>
            </w:r>
          </w:p>
        </w:tc>
        <w:tc>
          <w:tcPr>
            <w:tcW w:w="780" w:type="dxa"/>
          </w:tcPr>
          <w:p w14:paraId="4046C328" w14:textId="77777777" w:rsidR="00364DA2" w:rsidRDefault="00000000">
            <w:pPr>
              <w:rPr>
                <w:b/>
              </w:rPr>
            </w:pPr>
            <w:r>
              <w:rPr>
                <w:b/>
              </w:rPr>
              <w:t>15:00</w:t>
            </w:r>
          </w:p>
        </w:tc>
        <w:tc>
          <w:tcPr>
            <w:tcW w:w="3135" w:type="dxa"/>
          </w:tcPr>
          <w:p w14:paraId="75B9A481" w14:textId="77777777" w:rsidR="00364DA2" w:rsidRDefault="00000000">
            <w:r>
              <w:t>Climate change Migration in Mountain Areas</w:t>
            </w:r>
          </w:p>
          <w:p w14:paraId="6DE8E252" w14:textId="77777777" w:rsidR="00364DA2" w:rsidRDefault="00364DA2"/>
          <w:p w14:paraId="1A3F4E91" w14:textId="77777777" w:rsidR="00364DA2" w:rsidRDefault="00364DA2"/>
        </w:tc>
        <w:tc>
          <w:tcPr>
            <w:tcW w:w="2895" w:type="dxa"/>
          </w:tcPr>
          <w:p w14:paraId="09B5BE03" w14:textId="77777777" w:rsidR="00364DA2" w:rsidRDefault="00000000">
            <w:pPr>
              <w:jc w:val="both"/>
            </w:pPr>
            <w:r>
              <w:t>Committee for Environmental Protection under the Government of Republic of Tajikistan,</w:t>
            </w:r>
          </w:p>
          <w:p w14:paraId="1C472872" w14:textId="77777777" w:rsidR="00364DA2" w:rsidRDefault="00000000">
            <w:pPr>
              <w:jc w:val="both"/>
            </w:pPr>
            <w:r>
              <w:t xml:space="preserve">IOM Mission in Tajikistan, </w:t>
            </w:r>
          </w:p>
          <w:p w14:paraId="70E76F75" w14:textId="77777777" w:rsidR="00364DA2" w:rsidRDefault="00364DA2">
            <w:pPr>
              <w:jc w:val="both"/>
            </w:pPr>
          </w:p>
        </w:tc>
        <w:tc>
          <w:tcPr>
            <w:tcW w:w="3570" w:type="dxa"/>
          </w:tcPr>
          <w:p w14:paraId="79ABD7BB" w14:textId="77777777" w:rsidR="00364DA2" w:rsidRDefault="00000000">
            <w:pPr>
              <w:numPr>
                <w:ilvl w:val="0"/>
                <w:numId w:val="5"/>
              </w:numPr>
              <w:jc w:val="both"/>
            </w:pPr>
            <w:proofErr w:type="spellStart"/>
            <w:r>
              <w:t>Ms</w:t>
            </w:r>
            <w:proofErr w:type="spellEnd"/>
            <w:r>
              <w:t xml:space="preserve"> Karina Barrera, Subsecretary of Climate Change, Government of the Republic of Ecuador</w:t>
            </w:r>
          </w:p>
          <w:p w14:paraId="5080276E" w14:textId="77777777" w:rsidR="00364DA2" w:rsidRDefault="00000000">
            <w:pPr>
              <w:numPr>
                <w:ilvl w:val="0"/>
                <w:numId w:val="5"/>
              </w:numPr>
              <w:jc w:val="both"/>
            </w:pPr>
            <w:proofErr w:type="spellStart"/>
            <w:r>
              <w:t>Shodmonov</w:t>
            </w:r>
            <w:proofErr w:type="spellEnd"/>
            <w:r>
              <w:t xml:space="preserve"> Muzaffar Deputy Director of Project Implementation Group, Agency for Hydrometeorology Committee on Environmental Protection under the Government of the Republic of Tajikistan </w:t>
            </w:r>
          </w:p>
          <w:p w14:paraId="5F758299" w14:textId="77777777" w:rsidR="00364DA2" w:rsidRDefault="00000000">
            <w:pPr>
              <w:numPr>
                <w:ilvl w:val="0"/>
                <w:numId w:val="5"/>
              </w:numPr>
              <w:jc w:val="both"/>
            </w:pPr>
            <w:r>
              <w:t>Government of the Republic of Kazakhstan</w:t>
            </w:r>
          </w:p>
          <w:p w14:paraId="3A20070B" w14:textId="77777777" w:rsidR="00364DA2" w:rsidRDefault="00000000">
            <w:pPr>
              <w:numPr>
                <w:ilvl w:val="0"/>
                <w:numId w:val="5"/>
              </w:numPr>
              <w:jc w:val="both"/>
            </w:pPr>
            <w:proofErr w:type="spellStart"/>
            <w:r>
              <w:t>Ms</w:t>
            </w:r>
            <w:proofErr w:type="spellEnd"/>
            <w:r>
              <w:t xml:space="preserve"> Masako Ueda, Regional Migration, Environment and Climate Change Specialist International Organization for Migration</w:t>
            </w:r>
          </w:p>
          <w:p w14:paraId="79BAF434" w14:textId="77777777" w:rsidR="00364DA2" w:rsidRDefault="00364DA2"/>
          <w:p w14:paraId="14376C79" w14:textId="77777777" w:rsidR="00364DA2" w:rsidRDefault="00364DA2"/>
          <w:p w14:paraId="2D4921EB" w14:textId="77777777" w:rsidR="00364DA2" w:rsidRDefault="00364DA2"/>
        </w:tc>
        <w:tc>
          <w:tcPr>
            <w:tcW w:w="3375" w:type="dxa"/>
          </w:tcPr>
          <w:p w14:paraId="69A7048B" w14:textId="77777777" w:rsidR="00364DA2" w:rsidRDefault="00000000">
            <w:pPr>
              <w:jc w:val="both"/>
            </w:pPr>
            <w:r>
              <w:t>In the framework of the 27</w:t>
            </w:r>
            <w:r>
              <w:rPr>
                <w:vertAlign w:val="superscript"/>
              </w:rPr>
              <w:t>th</w:t>
            </w:r>
            <w:r>
              <w:t xml:space="preserve"> Conference of the Parties (COP27) of the United Nations Framework Convention on Climate Change (UNFCCC), the International Organization for Migration (IOM) and the Committee for Environmental Protection of the Government of the Republic of Tajikistan are organizing a dedicated side event to discuss the climate and human mobility nexus in mountain areas.</w:t>
            </w:r>
          </w:p>
          <w:p w14:paraId="47662FF9" w14:textId="77777777" w:rsidR="00364DA2" w:rsidRDefault="00364DA2">
            <w:pPr>
              <w:jc w:val="both"/>
            </w:pPr>
          </w:p>
          <w:p w14:paraId="364B3761" w14:textId="77777777" w:rsidR="00364DA2" w:rsidRDefault="00364DA2">
            <w:pPr>
              <w:jc w:val="both"/>
            </w:pPr>
          </w:p>
        </w:tc>
        <w:tc>
          <w:tcPr>
            <w:tcW w:w="3300" w:type="dxa"/>
          </w:tcPr>
          <w:p w14:paraId="7E98487F" w14:textId="77777777" w:rsidR="00364DA2" w:rsidRDefault="00000000">
            <w:proofErr w:type="spellStart"/>
            <w:r>
              <w:t>Mohira</w:t>
            </w:r>
            <w:proofErr w:type="spellEnd"/>
            <w:r>
              <w:t xml:space="preserve"> </w:t>
            </w:r>
            <w:proofErr w:type="spellStart"/>
            <w:r>
              <w:t>Fayzulloeva</w:t>
            </w:r>
            <w:proofErr w:type="spellEnd"/>
            <w:r>
              <w:t xml:space="preserve"> </w:t>
            </w:r>
          </w:p>
          <w:p w14:paraId="33221C2F" w14:textId="77777777" w:rsidR="00364DA2" w:rsidRDefault="00000000">
            <w:pPr>
              <w:rPr>
                <w:color w:val="5E5E5E"/>
                <w:highlight w:val="white"/>
              </w:rPr>
            </w:pPr>
            <w:hyperlink r:id="rId40">
              <w:r>
                <w:rPr>
                  <w:color w:val="1155CC"/>
                  <w:highlight w:val="white"/>
                  <w:u w:val="single"/>
                </w:rPr>
                <w:t>mfayzulloeva@iom.int</w:t>
              </w:r>
            </w:hyperlink>
            <w:r>
              <w:rPr>
                <w:color w:val="5E5E5E"/>
                <w:highlight w:val="white"/>
              </w:rPr>
              <w:t xml:space="preserve"> </w:t>
            </w:r>
          </w:p>
          <w:p w14:paraId="3EA00E37" w14:textId="77777777" w:rsidR="00364DA2" w:rsidRDefault="00364DA2">
            <w:pPr>
              <w:rPr>
                <w:color w:val="5E5E5E"/>
                <w:highlight w:val="white"/>
              </w:rPr>
            </w:pPr>
          </w:p>
          <w:p w14:paraId="1D4E3756" w14:textId="77777777" w:rsidR="00364DA2" w:rsidRDefault="00000000">
            <w:r>
              <w:rPr>
                <w:b/>
              </w:rPr>
              <w:t>Zoom Link:</w:t>
            </w:r>
            <w:r>
              <w:t xml:space="preserve"> </w:t>
            </w:r>
            <w:hyperlink r:id="rId41">
              <w:r>
                <w:rPr>
                  <w:color w:val="1155CC"/>
                  <w:u w:val="single"/>
                </w:rPr>
                <w:t>https://undp.zoom.us/j/81760804818?pwd=NXBqRUo4V3JrNjEwdEhQNkYrRU1aZz09</w:t>
              </w:r>
            </w:hyperlink>
            <w:r>
              <w:t xml:space="preserve"> </w:t>
            </w:r>
          </w:p>
          <w:p w14:paraId="5CADB289" w14:textId="77777777" w:rsidR="00364DA2" w:rsidRDefault="00364DA2">
            <w:pPr>
              <w:rPr>
                <w:b/>
              </w:rPr>
            </w:pPr>
          </w:p>
          <w:p w14:paraId="0EA718E0" w14:textId="77777777" w:rsidR="00364DA2" w:rsidRDefault="00000000">
            <w:r>
              <w:rPr>
                <w:b/>
              </w:rPr>
              <w:t>Zoom ID:</w:t>
            </w:r>
            <w:r>
              <w:t xml:space="preserve"> 817 6080 4818</w:t>
            </w:r>
          </w:p>
          <w:p w14:paraId="3B71FA74" w14:textId="77777777" w:rsidR="00364DA2" w:rsidRDefault="00000000">
            <w:r>
              <w:rPr>
                <w:b/>
              </w:rPr>
              <w:t>Zoom Code:</w:t>
            </w:r>
            <w:r>
              <w:t xml:space="preserve"> 532749</w:t>
            </w:r>
          </w:p>
        </w:tc>
      </w:tr>
      <w:tr w:rsidR="00364DA2" w14:paraId="65C39B45" w14:textId="77777777">
        <w:tc>
          <w:tcPr>
            <w:tcW w:w="795" w:type="dxa"/>
          </w:tcPr>
          <w:p w14:paraId="49D9C989" w14:textId="77777777" w:rsidR="00364DA2" w:rsidRDefault="00000000">
            <w:pPr>
              <w:rPr>
                <w:b/>
              </w:rPr>
            </w:pPr>
            <w:r>
              <w:rPr>
                <w:b/>
              </w:rPr>
              <w:t>15:30</w:t>
            </w:r>
          </w:p>
        </w:tc>
        <w:tc>
          <w:tcPr>
            <w:tcW w:w="780" w:type="dxa"/>
          </w:tcPr>
          <w:p w14:paraId="4315755F" w14:textId="77777777" w:rsidR="00364DA2" w:rsidRDefault="00000000">
            <w:pPr>
              <w:rPr>
                <w:b/>
              </w:rPr>
            </w:pPr>
            <w:r>
              <w:rPr>
                <w:b/>
              </w:rPr>
              <w:t>17:00</w:t>
            </w:r>
          </w:p>
        </w:tc>
        <w:tc>
          <w:tcPr>
            <w:tcW w:w="3135" w:type="dxa"/>
          </w:tcPr>
          <w:p w14:paraId="294486DE" w14:textId="77777777" w:rsidR="00364DA2" w:rsidRDefault="00364DA2"/>
          <w:p w14:paraId="44F6C5D2" w14:textId="77777777" w:rsidR="00364DA2" w:rsidRDefault="00364DA2"/>
          <w:p w14:paraId="4A0FD497" w14:textId="77777777" w:rsidR="00364DA2" w:rsidRDefault="00364DA2"/>
          <w:p w14:paraId="5C5B93BF" w14:textId="77777777" w:rsidR="00364DA2" w:rsidRDefault="00364DA2"/>
          <w:p w14:paraId="403FFFFF" w14:textId="77777777" w:rsidR="00364DA2" w:rsidRDefault="00364DA2"/>
        </w:tc>
        <w:tc>
          <w:tcPr>
            <w:tcW w:w="2895" w:type="dxa"/>
          </w:tcPr>
          <w:p w14:paraId="724CABE8" w14:textId="77777777" w:rsidR="00364DA2" w:rsidRDefault="00364DA2"/>
          <w:p w14:paraId="026BCE0F" w14:textId="77777777" w:rsidR="00364DA2" w:rsidRDefault="00364DA2"/>
          <w:p w14:paraId="7CCCC2C7" w14:textId="77777777" w:rsidR="00364DA2" w:rsidRDefault="00364DA2"/>
          <w:p w14:paraId="56594860" w14:textId="77777777" w:rsidR="00364DA2" w:rsidRDefault="00364DA2"/>
          <w:p w14:paraId="3A3A7400" w14:textId="77777777" w:rsidR="00364DA2" w:rsidRDefault="00364DA2"/>
          <w:p w14:paraId="6F80F7C4" w14:textId="77777777" w:rsidR="00364DA2" w:rsidRDefault="00364DA2"/>
        </w:tc>
        <w:tc>
          <w:tcPr>
            <w:tcW w:w="3570" w:type="dxa"/>
          </w:tcPr>
          <w:p w14:paraId="41AE1D41" w14:textId="77777777" w:rsidR="00364DA2" w:rsidRDefault="00364DA2"/>
          <w:p w14:paraId="4FA5149D" w14:textId="77777777" w:rsidR="00364DA2" w:rsidRDefault="00364DA2"/>
          <w:p w14:paraId="0B14A840" w14:textId="77777777" w:rsidR="00364DA2" w:rsidRDefault="00364DA2"/>
          <w:p w14:paraId="3287513A" w14:textId="77777777" w:rsidR="00364DA2" w:rsidRDefault="00364DA2"/>
          <w:p w14:paraId="0C43FDD5" w14:textId="77777777" w:rsidR="00364DA2" w:rsidRDefault="00364DA2"/>
          <w:p w14:paraId="276D8D1A" w14:textId="77777777" w:rsidR="00364DA2" w:rsidRDefault="00364DA2"/>
          <w:p w14:paraId="30CAE52E" w14:textId="77777777" w:rsidR="00364DA2" w:rsidRDefault="00364DA2"/>
          <w:p w14:paraId="72C6DB2B" w14:textId="77777777" w:rsidR="00364DA2" w:rsidRDefault="00364DA2"/>
          <w:p w14:paraId="51D2E912" w14:textId="77777777" w:rsidR="00364DA2" w:rsidRDefault="00364DA2"/>
        </w:tc>
        <w:tc>
          <w:tcPr>
            <w:tcW w:w="3375" w:type="dxa"/>
          </w:tcPr>
          <w:p w14:paraId="23443979" w14:textId="77777777" w:rsidR="00364DA2" w:rsidRDefault="00364DA2"/>
        </w:tc>
        <w:tc>
          <w:tcPr>
            <w:tcW w:w="3300" w:type="dxa"/>
          </w:tcPr>
          <w:p w14:paraId="0B5D99F2" w14:textId="77777777" w:rsidR="00364DA2" w:rsidRDefault="00364DA2"/>
          <w:p w14:paraId="20E79B3A" w14:textId="77777777" w:rsidR="00364DA2" w:rsidRDefault="00000000">
            <w:r>
              <w:rPr>
                <w:b/>
              </w:rPr>
              <w:t>Zoom Link:</w:t>
            </w:r>
            <w:r>
              <w:t xml:space="preserve"> </w:t>
            </w:r>
            <w:hyperlink r:id="rId42">
              <w:r>
                <w:rPr>
                  <w:color w:val="1155CC"/>
                  <w:u w:val="single"/>
                </w:rPr>
                <w:t>https://undp.zoom.us/j/89632850184?pwd=NGdmblNQekNyNzRSKys0MDh3ME5pUT09</w:t>
              </w:r>
            </w:hyperlink>
            <w:r>
              <w:t xml:space="preserve"> </w:t>
            </w:r>
          </w:p>
          <w:p w14:paraId="703AD064" w14:textId="77777777" w:rsidR="00364DA2" w:rsidRDefault="00364DA2">
            <w:pPr>
              <w:rPr>
                <w:b/>
              </w:rPr>
            </w:pPr>
          </w:p>
          <w:p w14:paraId="1B5981BE" w14:textId="77777777" w:rsidR="00364DA2" w:rsidRDefault="00000000">
            <w:r>
              <w:rPr>
                <w:b/>
              </w:rPr>
              <w:t>Zoom ID:</w:t>
            </w:r>
            <w:r>
              <w:t xml:space="preserve"> 896 3285 0184</w:t>
            </w:r>
          </w:p>
          <w:p w14:paraId="53D321C6" w14:textId="77777777" w:rsidR="00364DA2" w:rsidRDefault="00000000">
            <w:r>
              <w:rPr>
                <w:b/>
              </w:rPr>
              <w:t>Zoom Code:</w:t>
            </w:r>
            <w:r>
              <w:t xml:space="preserve"> 232897</w:t>
            </w:r>
          </w:p>
        </w:tc>
      </w:tr>
      <w:tr w:rsidR="00364DA2" w14:paraId="08EA27CB" w14:textId="77777777">
        <w:tc>
          <w:tcPr>
            <w:tcW w:w="17850" w:type="dxa"/>
            <w:gridSpan w:val="7"/>
            <w:shd w:val="clear" w:color="auto" w:fill="4472C4"/>
          </w:tcPr>
          <w:p w14:paraId="1C2886F4" w14:textId="77777777" w:rsidR="00364DA2" w:rsidRDefault="00364DA2"/>
          <w:p w14:paraId="59CDECCC" w14:textId="77777777" w:rsidR="00364DA2" w:rsidRDefault="00000000">
            <w:pPr>
              <w:shd w:val="clear" w:color="auto" w:fill="4472C4"/>
              <w:jc w:val="center"/>
              <w:rPr>
                <w:b/>
              </w:rPr>
            </w:pPr>
            <w:r>
              <w:rPr>
                <w:b/>
              </w:rPr>
              <w:t>Thursday, November 17, 2022</w:t>
            </w:r>
          </w:p>
          <w:p w14:paraId="4C0223C1" w14:textId="77777777" w:rsidR="00364DA2" w:rsidRDefault="00000000">
            <w:pPr>
              <w:shd w:val="clear" w:color="auto" w:fill="4472C4"/>
              <w:jc w:val="center"/>
              <w:rPr>
                <w:b/>
              </w:rPr>
            </w:pPr>
            <w:r>
              <w:rPr>
                <w:b/>
              </w:rPr>
              <w:t>Solution Day</w:t>
            </w:r>
          </w:p>
          <w:p w14:paraId="09226E32" w14:textId="77777777" w:rsidR="00364DA2" w:rsidRDefault="00364DA2">
            <w:pPr>
              <w:jc w:val="center"/>
            </w:pPr>
          </w:p>
        </w:tc>
      </w:tr>
      <w:tr w:rsidR="00364DA2" w14:paraId="38B0F7EC" w14:textId="77777777">
        <w:tc>
          <w:tcPr>
            <w:tcW w:w="795" w:type="dxa"/>
          </w:tcPr>
          <w:p w14:paraId="1A054FFE" w14:textId="77777777" w:rsidR="00364DA2" w:rsidRDefault="00000000">
            <w:pPr>
              <w:rPr>
                <w:b/>
              </w:rPr>
            </w:pPr>
            <w:r>
              <w:rPr>
                <w:b/>
              </w:rPr>
              <w:t>10:00</w:t>
            </w:r>
          </w:p>
        </w:tc>
        <w:tc>
          <w:tcPr>
            <w:tcW w:w="780" w:type="dxa"/>
          </w:tcPr>
          <w:p w14:paraId="58DA946B" w14:textId="77777777" w:rsidR="00364DA2" w:rsidRDefault="00000000">
            <w:pPr>
              <w:rPr>
                <w:b/>
              </w:rPr>
            </w:pPr>
            <w:r>
              <w:rPr>
                <w:b/>
              </w:rPr>
              <w:t>11:30</w:t>
            </w:r>
          </w:p>
        </w:tc>
        <w:tc>
          <w:tcPr>
            <w:tcW w:w="3135" w:type="dxa"/>
          </w:tcPr>
          <w:p w14:paraId="547CC235" w14:textId="77777777" w:rsidR="00364DA2" w:rsidRDefault="00000000">
            <w:pPr>
              <w:jc w:val="both"/>
              <w:rPr>
                <w:color w:val="000000"/>
              </w:rPr>
            </w:pPr>
            <w:r>
              <w:rPr>
                <w:color w:val="000000"/>
                <w:highlight w:val="white"/>
              </w:rPr>
              <w:t>FAO's support in enhancing the climate reporting under the Paris Agreement: the case of the Central Asia region</w:t>
            </w:r>
          </w:p>
          <w:p w14:paraId="51335653" w14:textId="77777777" w:rsidR="00364DA2" w:rsidRDefault="00364DA2"/>
          <w:p w14:paraId="39839DA5" w14:textId="77777777" w:rsidR="00364DA2" w:rsidRDefault="00364DA2"/>
          <w:p w14:paraId="0943A793" w14:textId="77777777" w:rsidR="00364DA2" w:rsidRDefault="00364DA2"/>
          <w:p w14:paraId="038063B6" w14:textId="77777777" w:rsidR="00364DA2" w:rsidRDefault="00364DA2"/>
          <w:p w14:paraId="6F7DDE28" w14:textId="77777777" w:rsidR="00364DA2" w:rsidRDefault="00364DA2"/>
          <w:p w14:paraId="4AC0A8B4" w14:textId="77777777" w:rsidR="00364DA2" w:rsidRDefault="00364DA2"/>
          <w:p w14:paraId="5C14EB1D" w14:textId="77777777" w:rsidR="00364DA2" w:rsidRDefault="00364DA2"/>
          <w:p w14:paraId="298C9CB1" w14:textId="77777777" w:rsidR="00364DA2" w:rsidRDefault="00364DA2"/>
        </w:tc>
        <w:tc>
          <w:tcPr>
            <w:tcW w:w="2895" w:type="dxa"/>
          </w:tcPr>
          <w:p w14:paraId="1263EE06" w14:textId="77777777" w:rsidR="00364DA2" w:rsidRDefault="00000000">
            <w:pPr>
              <w:jc w:val="both"/>
            </w:pPr>
            <w:r>
              <w:t>Agency for Hydrometeorology of the Committee for Environmental Protection under the Government of Republic of Tajikistan,</w:t>
            </w:r>
          </w:p>
          <w:p w14:paraId="1EAF06BE" w14:textId="77777777" w:rsidR="00364DA2" w:rsidRDefault="00000000">
            <w:pPr>
              <w:jc w:val="both"/>
            </w:pPr>
            <w:r>
              <w:t>FAO Tajikistan</w:t>
            </w:r>
          </w:p>
          <w:p w14:paraId="3BA26118" w14:textId="77777777" w:rsidR="00364DA2" w:rsidRDefault="00364DA2"/>
        </w:tc>
        <w:tc>
          <w:tcPr>
            <w:tcW w:w="3570" w:type="dxa"/>
          </w:tcPr>
          <w:p w14:paraId="5F73A6CA" w14:textId="77777777" w:rsidR="00364DA2" w:rsidRDefault="00000000">
            <w:pPr>
              <w:numPr>
                <w:ilvl w:val="0"/>
                <w:numId w:val="15"/>
              </w:numPr>
              <w:jc w:val="both"/>
            </w:pPr>
            <w:proofErr w:type="spellStart"/>
            <w:r>
              <w:t>Abdullo</w:t>
            </w:r>
            <w:proofErr w:type="spellEnd"/>
            <w:r>
              <w:t xml:space="preserve"> </w:t>
            </w:r>
            <w:proofErr w:type="spellStart"/>
            <w:r>
              <w:t>Kurbonzonda</w:t>
            </w:r>
            <w:proofErr w:type="spellEnd"/>
            <w:r>
              <w:t>, UNFCCC Focal Point, Director of the Agency for the Hydrometeorology of the Committee for Environmental Protection under the Government of Republic of Tajikistan</w:t>
            </w:r>
          </w:p>
          <w:p w14:paraId="72D281C0" w14:textId="77777777" w:rsidR="00364DA2" w:rsidRDefault="00000000">
            <w:pPr>
              <w:numPr>
                <w:ilvl w:val="0"/>
                <w:numId w:val="15"/>
              </w:numPr>
              <w:jc w:val="both"/>
            </w:pPr>
            <w:r>
              <w:t xml:space="preserve">Oleg </w:t>
            </w:r>
            <w:proofErr w:type="spellStart"/>
            <w:r>
              <w:t>Guchgeldiev</w:t>
            </w:r>
            <w:proofErr w:type="spellEnd"/>
            <w:r>
              <w:t>, Country Director, FAO Tajikistan</w:t>
            </w:r>
          </w:p>
          <w:p w14:paraId="10C891F2" w14:textId="77777777" w:rsidR="00364DA2" w:rsidRDefault="00000000">
            <w:pPr>
              <w:numPr>
                <w:ilvl w:val="0"/>
                <w:numId w:val="15"/>
              </w:numPr>
              <w:jc w:val="both"/>
            </w:pPr>
            <w:r>
              <w:t>Mirella Salvatore Climate Change Officer Office of Climate, Biodiversity and Environment, FAO</w:t>
            </w:r>
          </w:p>
          <w:p w14:paraId="7993B9AB" w14:textId="77777777" w:rsidR="00364DA2" w:rsidRDefault="00000000">
            <w:pPr>
              <w:numPr>
                <w:ilvl w:val="0"/>
                <w:numId w:val="12"/>
              </w:numPr>
              <w:jc w:val="both"/>
            </w:pPr>
            <w:r>
              <w:t xml:space="preserve">Evetta </w:t>
            </w:r>
            <w:proofErr w:type="spellStart"/>
            <w:r>
              <w:t>Zenina</w:t>
            </w:r>
            <w:proofErr w:type="spellEnd"/>
            <w:r>
              <w:t>,</w:t>
            </w:r>
          </w:p>
          <w:p w14:paraId="3346BD46" w14:textId="77777777" w:rsidR="00364DA2" w:rsidRDefault="00000000">
            <w:pPr>
              <w:ind w:left="720"/>
              <w:jc w:val="both"/>
            </w:pPr>
            <w:r>
              <w:t>Natural Resources Officer FAO</w:t>
            </w:r>
          </w:p>
          <w:p w14:paraId="3BD7EC7D" w14:textId="77777777" w:rsidR="00364DA2" w:rsidRDefault="00000000">
            <w:pPr>
              <w:numPr>
                <w:ilvl w:val="0"/>
                <w:numId w:val="14"/>
              </w:numPr>
              <w:jc w:val="both"/>
            </w:pPr>
            <w:proofErr w:type="spellStart"/>
            <w:r>
              <w:t>Yurie</w:t>
            </w:r>
            <w:proofErr w:type="spellEnd"/>
            <w:r>
              <w:t xml:space="preserve"> Naito, FAO GEF Coordination Unit</w:t>
            </w:r>
          </w:p>
          <w:p w14:paraId="65984AE1" w14:textId="77777777" w:rsidR="00364DA2" w:rsidRDefault="00364DA2">
            <w:pPr>
              <w:ind w:left="720"/>
              <w:jc w:val="both"/>
            </w:pPr>
          </w:p>
          <w:p w14:paraId="1E7D80EB" w14:textId="77777777" w:rsidR="00364DA2" w:rsidRDefault="00364DA2"/>
          <w:p w14:paraId="4FC76F6B" w14:textId="77777777" w:rsidR="00364DA2" w:rsidRDefault="00364DA2"/>
        </w:tc>
        <w:tc>
          <w:tcPr>
            <w:tcW w:w="3375" w:type="dxa"/>
          </w:tcPr>
          <w:p w14:paraId="310A309E" w14:textId="77777777" w:rsidR="00364DA2" w:rsidRDefault="00000000">
            <w:pPr>
              <w:jc w:val="both"/>
            </w:pPr>
            <w:r>
              <w:t>The objective of the side event is to support countries in the region to improve their understanding and knowledge about the Enhanced transparency Framework (ETF), and support them enhancing the institutional frameworks and preparation of their first Biennial Transparency</w:t>
            </w:r>
          </w:p>
          <w:p w14:paraId="6EF7E195" w14:textId="77777777" w:rsidR="00364DA2" w:rsidRDefault="00000000">
            <w:pPr>
              <w:jc w:val="both"/>
            </w:pPr>
            <w:r>
              <w:t>Report (BTR).</w:t>
            </w:r>
          </w:p>
          <w:p w14:paraId="3695F635" w14:textId="77777777" w:rsidR="00364DA2" w:rsidRDefault="00364DA2"/>
        </w:tc>
        <w:tc>
          <w:tcPr>
            <w:tcW w:w="3300" w:type="dxa"/>
          </w:tcPr>
          <w:p w14:paraId="32132A71" w14:textId="77777777" w:rsidR="00364DA2" w:rsidRDefault="00000000">
            <w:pPr>
              <w:rPr>
                <w:highlight w:val="white"/>
              </w:rPr>
            </w:pPr>
            <w:r>
              <w:rPr>
                <w:highlight w:val="white"/>
              </w:rPr>
              <w:t xml:space="preserve">Evetta </w:t>
            </w:r>
            <w:proofErr w:type="spellStart"/>
            <w:r>
              <w:rPr>
                <w:highlight w:val="white"/>
              </w:rPr>
              <w:t>Zenina</w:t>
            </w:r>
            <w:proofErr w:type="spellEnd"/>
            <w:r>
              <w:rPr>
                <w:highlight w:val="white"/>
              </w:rPr>
              <w:t>,</w:t>
            </w:r>
          </w:p>
          <w:p w14:paraId="24500D11" w14:textId="77777777" w:rsidR="00364DA2" w:rsidRDefault="00000000">
            <w:pPr>
              <w:rPr>
                <w:highlight w:val="white"/>
              </w:rPr>
            </w:pPr>
            <w:r>
              <w:rPr>
                <w:highlight w:val="white"/>
              </w:rPr>
              <w:t>Natural Resources Officer</w:t>
            </w:r>
          </w:p>
          <w:p w14:paraId="2E11FAC0" w14:textId="77777777" w:rsidR="00364DA2" w:rsidRDefault="00000000">
            <w:pPr>
              <w:rPr>
                <w:highlight w:val="white"/>
              </w:rPr>
            </w:pPr>
            <w:r>
              <w:rPr>
                <w:highlight w:val="white"/>
              </w:rPr>
              <w:t>FAO</w:t>
            </w:r>
          </w:p>
          <w:p w14:paraId="02CD6CB9" w14:textId="77777777" w:rsidR="00364DA2" w:rsidRDefault="00000000">
            <w:pPr>
              <w:rPr>
                <w:highlight w:val="white"/>
              </w:rPr>
            </w:pPr>
            <w:hyperlink r:id="rId43">
              <w:r>
                <w:rPr>
                  <w:color w:val="1155CC"/>
                  <w:highlight w:val="white"/>
                  <w:u w:val="single"/>
                </w:rPr>
                <w:t>Evetta.Zenina@fao.org</w:t>
              </w:r>
            </w:hyperlink>
            <w:r>
              <w:rPr>
                <w:color w:val="222222"/>
                <w:highlight w:val="white"/>
              </w:rPr>
              <w:t xml:space="preserve"> </w:t>
            </w:r>
          </w:p>
          <w:p w14:paraId="1DD0A7F0" w14:textId="77777777" w:rsidR="00364DA2" w:rsidRDefault="00000000">
            <w:pPr>
              <w:rPr>
                <w:b/>
                <w:highlight w:val="white"/>
              </w:rPr>
            </w:pPr>
            <w:proofErr w:type="spellStart"/>
            <w:r>
              <w:rPr>
                <w:b/>
                <w:highlight w:val="white"/>
              </w:rPr>
              <w:t>Daler</w:t>
            </w:r>
            <w:proofErr w:type="spellEnd"/>
            <w:r>
              <w:rPr>
                <w:b/>
                <w:highlight w:val="white"/>
              </w:rPr>
              <w:t xml:space="preserve"> </w:t>
            </w:r>
            <w:proofErr w:type="spellStart"/>
            <w:r>
              <w:rPr>
                <w:b/>
                <w:highlight w:val="white"/>
              </w:rPr>
              <w:t>Domullodzhanov</w:t>
            </w:r>
            <w:proofErr w:type="spellEnd"/>
          </w:p>
          <w:p w14:paraId="68C7548A" w14:textId="77777777" w:rsidR="00364DA2" w:rsidRDefault="00000000">
            <w:pPr>
              <w:rPr>
                <w:highlight w:val="white"/>
              </w:rPr>
            </w:pPr>
            <w:hyperlink r:id="rId44">
              <w:r>
                <w:rPr>
                  <w:color w:val="1155CC"/>
                  <w:highlight w:val="white"/>
                  <w:u w:val="single"/>
                </w:rPr>
                <w:t>daler.domullodzhanov@fao.org</w:t>
              </w:r>
            </w:hyperlink>
            <w:r>
              <w:rPr>
                <w:highlight w:val="white"/>
              </w:rPr>
              <w:t xml:space="preserve"> </w:t>
            </w:r>
          </w:p>
          <w:p w14:paraId="4203255F" w14:textId="77777777" w:rsidR="00364DA2" w:rsidRDefault="00364DA2">
            <w:pPr>
              <w:rPr>
                <w:highlight w:val="white"/>
              </w:rPr>
            </w:pPr>
          </w:p>
          <w:p w14:paraId="0DBD954A" w14:textId="77777777" w:rsidR="00364DA2" w:rsidRDefault="00000000">
            <w:r>
              <w:rPr>
                <w:b/>
              </w:rPr>
              <w:t>Zoom Link:</w:t>
            </w:r>
            <w:r>
              <w:t xml:space="preserve"> </w:t>
            </w:r>
            <w:hyperlink r:id="rId45">
              <w:r>
                <w:rPr>
                  <w:color w:val="1155CC"/>
                  <w:u w:val="single"/>
                </w:rPr>
                <w:t>https://undp.zoom.us/j/82033242866?pwd=SmEySDE2ejFXdU1DaE9TM1JUYjZQQT09</w:t>
              </w:r>
            </w:hyperlink>
            <w:r>
              <w:t xml:space="preserve"> </w:t>
            </w:r>
          </w:p>
          <w:p w14:paraId="3D150150" w14:textId="77777777" w:rsidR="00364DA2" w:rsidRDefault="00364DA2">
            <w:pPr>
              <w:rPr>
                <w:b/>
              </w:rPr>
            </w:pPr>
          </w:p>
          <w:p w14:paraId="69E03433" w14:textId="77777777" w:rsidR="00364DA2" w:rsidRDefault="00000000">
            <w:r>
              <w:rPr>
                <w:b/>
              </w:rPr>
              <w:t>Zoom ID:</w:t>
            </w:r>
            <w:r>
              <w:t xml:space="preserve"> 820 3324 2866</w:t>
            </w:r>
          </w:p>
          <w:p w14:paraId="593F7612" w14:textId="77777777" w:rsidR="00364DA2" w:rsidRDefault="00000000">
            <w:pPr>
              <w:rPr>
                <w:color w:val="1F497D"/>
                <w:highlight w:val="white"/>
              </w:rPr>
            </w:pPr>
            <w:r>
              <w:rPr>
                <w:b/>
              </w:rPr>
              <w:t>Zoom Code:</w:t>
            </w:r>
            <w:r>
              <w:t xml:space="preserve"> 402133</w:t>
            </w:r>
          </w:p>
          <w:p w14:paraId="72A17FCE" w14:textId="77777777" w:rsidR="00364DA2" w:rsidRDefault="00364DA2">
            <w:pPr>
              <w:rPr>
                <w:color w:val="1F497D"/>
                <w:highlight w:val="white"/>
              </w:rPr>
            </w:pPr>
          </w:p>
        </w:tc>
      </w:tr>
      <w:tr w:rsidR="00364DA2" w14:paraId="15707E35" w14:textId="77777777">
        <w:tc>
          <w:tcPr>
            <w:tcW w:w="795" w:type="dxa"/>
          </w:tcPr>
          <w:p w14:paraId="7823FCC3" w14:textId="77777777" w:rsidR="00364DA2" w:rsidRDefault="00000000">
            <w:pPr>
              <w:rPr>
                <w:b/>
              </w:rPr>
            </w:pPr>
            <w:r>
              <w:rPr>
                <w:b/>
              </w:rPr>
              <w:t>12:00</w:t>
            </w:r>
          </w:p>
        </w:tc>
        <w:tc>
          <w:tcPr>
            <w:tcW w:w="780" w:type="dxa"/>
          </w:tcPr>
          <w:p w14:paraId="17A4B17D" w14:textId="77777777" w:rsidR="00364DA2" w:rsidRDefault="00000000">
            <w:pPr>
              <w:rPr>
                <w:b/>
              </w:rPr>
            </w:pPr>
            <w:r>
              <w:rPr>
                <w:b/>
              </w:rPr>
              <w:t>13:00</w:t>
            </w:r>
          </w:p>
        </w:tc>
        <w:tc>
          <w:tcPr>
            <w:tcW w:w="3135" w:type="dxa"/>
          </w:tcPr>
          <w:p w14:paraId="2439CA93" w14:textId="77777777" w:rsidR="00364DA2" w:rsidRDefault="00000000">
            <w:pPr>
              <w:jc w:val="both"/>
            </w:pPr>
            <w:r>
              <w:t>Integrated Land and Water management for Ecosystem-based Adaptation to climate change impacts</w:t>
            </w:r>
          </w:p>
          <w:p w14:paraId="581D2BCA" w14:textId="77777777" w:rsidR="00364DA2" w:rsidRDefault="00364DA2">
            <w:pPr>
              <w:jc w:val="both"/>
            </w:pPr>
          </w:p>
        </w:tc>
        <w:tc>
          <w:tcPr>
            <w:tcW w:w="2895" w:type="dxa"/>
          </w:tcPr>
          <w:p w14:paraId="7225BBAC" w14:textId="77777777" w:rsidR="00364DA2" w:rsidRDefault="00000000">
            <w:pPr>
              <w:jc w:val="both"/>
              <w:rPr>
                <w:b/>
              </w:rPr>
            </w:pPr>
            <w:r>
              <w:rPr>
                <w:b/>
              </w:rPr>
              <w:t>Committee for Environmental Protection under the Government of Tajikistan,</w:t>
            </w:r>
          </w:p>
          <w:p w14:paraId="2C9DA6C7" w14:textId="77777777" w:rsidR="00364DA2" w:rsidRDefault="00000000">
            <w:pPr>
              <w:jc w:val="both"/>
              <w:rPr>
                <w:b/>
              </w:rPr>
            </w:pPr>
            <w:r>
              <w:rPr>
                <w:b/>
              </w:rPr>
              <w:t>UNDP Tajikistan</w:t>
            </w:r>
          </w:p>
          <w:p w14:paraId="3713EC59" w14:textId="77777777" w:rsidR="00364DA2" w:rsidRDefault="00364DA2">
            <w:pPr>
              <w:jc w:val="both"/>
            </w:pPr>
          </w:p>
        </w:tc>
        <w:tc>
          <w:tcPr>
            <w:tcW w:w="3570" w:type="dxa"/>
          </w:tcPr>
          <w:p w14:paraId="125ED3D3" w14:textId="239D8C36" w:rsidR="00364DA2" w:rsidRDefault="00000000">
            <w:pPr>
              <w:numPr>
                <w:ilvl w:val="0"/>
                <w:numId w:val="9"/>
              </w:numPr>
              <w:spacing w:line="259" w:lineRule="auto"/>
              <w:jc w:val="both"/>
              <w:rPr>
                <w:b/>
              </w:rPr>
            </w:pPr>
            <w:r>
              <w:rPr>
                <w:b/>
              </w:rPr>
              <w:t xml:space="preserve">HE Mr. </w:t>
            </w:r>
            <w:proofErr w:type="spellStart"/>
            <w:r>
              <w:rPr>
                <w:b/>
              </w:rPr>
              <w:t>Bahodur</w:t>
            </w:r>
            <w:proofErr w:type="spellEnd"/>
            <w:r>
              <w:rPr>
                <w:b/>
              </w:rPr>
              <w:t xml:space="preserve"> </w:t>
            </w:r>
            <w:proofErr w:type="spellStart"/>
            <w:r>
              <w:rPr>
                <w:b/>
              </w:rPr>
              <w:t>Sheralizoda</w:t>
            </w:r>
            <w:proofErr w:type="spellEnd"/>
            <w:r>
              <w:rPr>
                <w:b/>
              </w:rPr>
              <w:t xml:space="preserve">, </w:t>
            </w:r>
            <w:r w:rsidR="000B1B15">
              <w:rPr>
                <w:b/>
              </w:rPr>
              <w:t xml:space="preserve">Chairman, </w:t>
            </w:r>
            <w:r w:rsidR="000B1B15">
              <w:t>Committee</w:t>
            </w:r>
            <w:r>
              <w:t xml:space="preserve"> </w:t>
            </w:r>
            <w:proofErr w:type="gramStart"/>
            <w:r w:rsidR="000B1B15">
              <w:t xml:space="preserve">for </w:t>
            </w:r>
            <w:r>
              <w:t xml:space="preserve"> Environmental</w:t>
            </w:r>
            <w:proofErr w:type="gramEnd"/>
            <w:r>
              <w:t xml:space="preserve"> Protection </w:t>
            </w:r>
            <w:r>
              <w:lastRenderedPageBreak/>
              <w:t>under the Government of Republic of Tajikistan</w:t>
            </w:r>
          </w:p>
          <w:p w14:paraId="5AF0EFB0" w14:textId="77777777" w:rsidR="00364DA2" w:rsidRDefault="00000000">
            <w:pPr>
              <w:numPr>
                <w:ilvl w:val="0"/>
                <w:numId w:val="9"/>
              </w:numPr>
              <w:spacing w:line="259" w:lineRule="auto"/>
              <w:jc w:val="both"/>
              <w:rPr>
                <w:b/>
              </w:rPr>
            </w:pPr>
            <w:r>
              <w:rPr>
                <w:b/>
              </w:rPr>
              <w:t>Adaptation Fund TBC</w:t>
            </w:r>
          </w:p>
          <w:p w14:paraId="682808F4" w14:textId="77777777" w:rsidR="00364DA2" w:rsidRDefault="00000000">
            <w:pPr>
              <w:numPr>
                <w:ilvl w:val="0"/>
                <w:numId w:val="9"/>
              </w:numPr>
              <w:spacing w:line="259" w:lineRule="auto"/>
              <w:jc w:val="both"/>
              <w:rPr>
                <w:b/>
              </w:rPr>
            </w:pPr>
            <w:r>
              <w:rPr>
                <w:b/>
              </w:rPr>
              <w:t xml:space="preserve">Global </w:t>
            </w:r>
            <w:proofErr w:type="spellStart"/>
            <w:r>
              <w:rPr>
                <w:b/>
              </w:rPr>
              <w:t>EbA</w:t>
            </w:r>
            <w:proofErr w:type="spellEnd"/>
            <w:r>
              <w:rPr>
                <w:b/>
              </w:rPr>
              <w:t xml:space="preserve"> fund TBC</w:t>
            </w:r>
          </w:p>
          <w:p w14:paraId="62EC668F" w14:textId="77777777" w:rsidR="00364DA2" w:rsidRDefault="00000000">
            <w:pPr>
              <w:numPr>
                <w:ilvl w:val="0"/>
                <w:numId w:val="9"/>
              </w:numPr>
              <w:spacing w:after="160" w:line="259" w:lineRule="auto"/>
              <w:jc w:val="both"/>
              <w:rPr>
                <w:b/>
              </w:rPr>
            </w:pPr>
            <w:r>
              <w:rPr>
                <w:b/>
              </w:rPr>
              <w:t xml:space="preserve">Ms. </w:t>
            </w:r>
            <w:proofErr w:type="spellStart"/>
            <w:r>
              <w:rPr>
                <w:b/>
              </w:rPr>
              <w:t>Muhiba</w:t>
            </w:r>
            <w:proofErr w:type="spellEnd"/>
            <w:r>
              <w:rPr>
                <w:b/>
              </w:rPr>
              <w:t xml:space="preserve"> </w:t>
            </w:r>
            <w:proofErr w:type="spellStart"/>
            <w:r>
              <w:rPr>
                <w:b/>
              </w:rPr>
              <w:t>Rabejanova</w:t>
            </w:r>
            <w:proofErr w:type="spellEnd"/>
            <w:r>
              <w:rPr>
                <w:b/>
              </w:rPr>
              <w:t>, UNDP Tajikistan</w:t>
            </w:r>
          </w:p>
          <w:p w14:paraId="222767B3" w14:textId="77777777" w:rsidR="00364DA2" w:rsidRDefault="00000000">
            <w:pPr>
              <w:numPr>
                <w:ilvl w:val="0"/>
                <w:numId w:val="9"/>
              </w:numPr>
              <w:spacing w:after="160" w:line="259" w:lineRule="auto"/>
              <w:jc w:val="both"/>
              <w:rPr>
                <w:b/>
              </w:rPr>
            </w:pPr>
            <w:r>
              <w:rPr>
                <w:b/>
              </w:rPr>
              <w:t>New World Program TBC</w:t>
            </w:r>
          </w:p>
          <w:p w14:paraId="5CC1F925" w14:textId="77777777" w:rsidR="00364DA2" w:rsidRDefault="00364DA2">
            <w:pPr>
              <w:spacing w:after="160" w:line="259" w:lineRule="auto"/>
              <w:rPr>
                <w:b/>
              </w:rPr>
            </w:pPr>
          </w:p>
          <w:p w14:paraId="187FE659" w14:textId="77777777" w:rsidR="00364DA2" w:rsidRDefault="00000000">
            <w:r>
              <w:rPr>
                <w:b/>
              </w:rPr>
              <w:t xml:space="preserve">Moderator: </w:t>
            </w:r>
            <w:proofErr w:type="spellStart"/>
            <w:r>
              <w:t>Turakul</w:t>
            </w:r>
            <w:proofErr w:type="spellEnd"/>
            <w:r>
              <w:t xml:space="preserve"> </w:t>
            </w:r>
            <w:proofErr w:type="spellStart"/>
            <w:r>
              <w:t>Murodov</w:t>
            </w:r>
            <w:proofErr w:type="spellEnd"/>
            <w:r>
              <w:t xml:space="preserve"> </w:t>
            </w:r>
          </w:p>
          <w:p w14:paraId="7DB49901" w14:textId="77777777" w:rsidR="00364DA2" w:rsidRDefault="00364DA2"/>
        </w:tc>
        <w:tc>
          <w:tcPr>
            <w:tcW w:w="3375" w:type="dxa"/>
          </w:tcPr>
          <w:p w14:paraId="145EAFCE" w14:textId="77777777" w:rsidR="00364DA2" w:rsidRDefault="00000000">
            <w:pPr>
              <w:jc w:val="both"/>
            </w:pPr>
            <w:r>
              <w:lastRenderedPageBreak/>
              <w:t xml:space="preserve">This side event will emphasize the importance of integrated management of natural resources to achieve sustainable adaptation to climate change impacts. This approach is using </w:t>
            </w:r>
            <w:r>
              <w:lastRenderedPageBreak/>
              <w:t xml:space="preserve">ecosystem restoration as a main mechanism/technology. The goal of the event will be to discuss the current climate impacts, enhance resilience and livelihoods for small scale farmers, methods of action and support. </w:t>
            </w:r>
          </w:p>
        </w:tc>
        <w:tc>
          <w:tcPr>
            <w:tcW w:w="3300" w:type="dxa"/>
          </w:tcPr>
          <w:p w14:paraId="0F8B2FCE" w14:textId="77777777" w:rsidR="00364DA2" w:rsidRDefault="00000000">
            <w:pPr>
              <w:rPr>
                <w:b/>
              </w:rPr>
            </w:pPr>
            <w:proofErr w:type="spellStart"/>
            <w:r>
              <w:rPr>
                <w:b/>
              </w:rPr>
              <w:lastRenderedPageBreak/>
              <w:t>Giyosiddin</w:t>
            </w:r>
            <w:proofErr w:type="spellEnd"/>
            <w:r>
              <w:rPr>
                <w:b/>
              </w:rPr>
              <w:t xml:space="preserve"> </w:t>
            </w:r>
            <w:proofErr w:type="spellStart"/>
            <w:r>
              <w:rPr>
                <w:b/>
              </w:rPr>
              <w:t>Nemonov</w:t>
            </w:r>
            <w:proofErr w:type="spellEnd"/>
          </w:p>
          <w:p w14:paraId="69B5ADA0" w14:textId="77777777" w:rsidR="00364DA2" w:rsidRDefault="00000000">
            <w:pPr>
              <w:rPr>
                <w:b/>
              </w:rPr>
            </w:pPr>
            <w:hyperlink r:id="rId46">
              <w:r>
                <w:rPr>
                  <w:color w:val="1155CC"/>
                  <w:u w:val="single"/>
                </w:rPr>
                <w:t>giyosiddin.nemonov@undp.org</w:t>
              </w:r>
            </w:hyperlink>
            <w:r>
              <w:rPr>
                <w:b/>
              </w:rPr>
              <w:t xml:space="preserve">  </w:t>
            </w:r>
          </w:p>
          <w:p w14:paraId="79D2D160" w14:textId="77777777" w:rsidR="00364DA2" w:rsidRDefault="00364DA2">
            <w:pPr>
              <w:rPr>
                <w:b/>
              </w:rPr>
            </w:pPr>
          </w:p>
          <w:p w14:paraId="27B7528D" w14:textId="77777777" w:rsidR="00364DA2" w:rsidRDefault="00000000">
            <w:r>
              <w:rPr>
                <w:b/>
              </w:rPr>
              <w:t>Zoom Link:</w:t>
            </w:r>
            <w:r>
              <w:t xml:space="preserve"> </w:t>
            </w:r>
            <w:hyperlink r:id="rId47">
              <w:r>
                <w:rPr>
                  <w:color w:val="1155CC"/>
                  <w:u w:val="single"/>
                </w:rPr>
                <w:t>https://undp.zoom.us/j/83259</w:t>
              </w:r>
              <w:r>
                <w:rPr>
                  <w:color w:val="1155CC"/>
                  <w:u w:val="single"/>
                </w:rPr>
                <w:lastRenderedPageBreak/>
                <w:t>583223?pwd=WThYam13a2JMK3NwQUhUa3JONHVFUT09</w:t>
              </w:r>
            </w:hyperlink>
            <w:r>
              <w:t xml:space="preserve"> </w:t>
            </w:r>
          </w:p>
          <w:p w14:paraId="3EE6BCAC" w14:textId="77777777" w:rsidR="00364DA2" w:rsidRDefault="00364DA2">
            <w:pPr>
              <w:rPr>
                <w:b/>
              </w:rPr>
            </w:pPr>
          </w:p>
          <w:p w14:paraId="34E0D6F8" w14:textId="77777777" w:rsidR="00364DA2" w:rsidRDefault="00000000">
            <w:r>
              <w:rPr>
                <w:b/>
              </w:rPr>
              <w:t>Zoom ID:</w:t>
            </w:r>
            <w:r>
              <w:t xml:space="preserve"> 832 5958 3223</w:t>
            </w:r>
          </w:p>
          <w:p w14:paraId="30A3C2AF" w14:textId="77777777" w:rsidR="00364DA2" w:rsidRDefault="00000000">
            <w:pPr>
              <w:rPr>
                <w:b/>
              </w:rPr>
            </w:pPr>
            <w:r>
              <w:rPr>
                <w:b/>
              </w:rPr>
              <w:t>Zoom Code:</w:t>
            </w:r>
            <w:r>
              <w:t xml:space="preserve"> 572001</w:t>
            </w:r>
          </w:p>
        </w:tc>
      </w:tr>
      <w:tr w:rsidR="00364DA2" w14:paraId="198DA403" w14:textId="77777777">
        <w:tc>
          <w:tcPr>
            <w:tcW w:w="795" w:type="dxa"/>
          </w:tcPr>
          <w:p w14:paraId="17A66770" w14:textId="77777777" w:rsidR="00364DA2" w:rsidRDefault="00000000">
            <w:pPr>
              <w:rPr>
                <w:b/>
              </w:rPr>
            </w:pPr>
            <w:r>
              <w:rPr>
                <w:b/>
              </w:rPr>
              <w:lastRenderedPageBreak/>
              <w:t>13:30</w:t>
            </w:r>
          </w:p>
        </w:tc>
        <w:tc>
          <w:tcPr>
            <w:tcW w:w="780" w:type="dxa"/>
          </w:tcPr>
          <w:p w14:paraId="65DADF4B" w14:textId="77777777" w:rsidR="00364DA2" w:rsidRDefault="00000000">
            <w:pPr>
              <w:rPr>
                <w:b/>
              </w:rPr>
            </w:pPr>
            <w:r>
              <w:rPr>
                <w:b/>
              </w:rPr>
              <w:t>14:30</w:t>
            </w:r>
          </w:p>
        </w:tc>
        <w:tc>
          <w:tcPr>
            <w:tcW w:w="3135" w:type="dxa"/>
          </w:tcPr>
          <w:p w14:paraId="18B53583" w14:textId="77777777" w:rsidR="00364DA2" w:rsidRDefault="00000000">
            <w:pPr>
              <w:jc w:val="both"/>
            </w:pPr>
            <w:r>
              <w:t>National Adaptation Plan and National Communications as a way forward to integration of climate change adaptation into the national plans, programs, and strategies</w:t>
            </w:r>
          </w:p>
        </w:tc>
        <w:tc>
          <w:tcPr>
            <w:tcW w:w="2895" w:type="dxa"/>
          </w:tcPr>
          <w:p w14:paraId="7AD2A054" w14:textId="77777777" w:rsidR="00364DA2" w:rsidRDefault="00000000">
            <w:pPr>
              <w:jc w:val="both"/>
              <w:rPr>
                <w:b/>
              </w:rPr>
            </w:pPr>
            <w:r>
              <w:rPr>
                <w:b/>
              </w:rPr>
              <w:t>Committee for Environmental Protection under the Government of the Republic of Tajikistan,</w:t>
            </w:r>
          </w:p>
          <w:p w14:paraId="7D5DAA20" w14:textId="77777777" w:rsidR="00364DA2" w:rsidRDefault="00000000">
            <w:pPr>
              <w:jc w:val="both"/>
              <w:rPr>
                <w:b/>
              </w:rPr>
            </w:pPr>
            <w:r>
              <w:rPr>
                <w:b/>
              </w:rPr>
              <w:t>UNDP Tajikistan</w:t>
            </w:r>
          </w:p>
          <w:p w14:paraId="0D549852" w14:textId="77777777" w:rsidR="00364DA2" w:rsidRDefault="00364DA2">
            <w:pPr>
              <w:jc w:val="both"/>
            </w:pPr>
          </w:p>
        </w:tc>
        <w:tc>
          <w:tcPr>
            <w:tcW w:w="3570" w:type="dxa"/>
          </w:tcPr>
          <w:p w14:paraId="01643DA9" w14:textId="77777777" w:rsidR="00364DA2" w:rsidRDefault="00000000">
            <w:pPr>
              <w:numPr>
                <w:ilvl w:val="0"/>
                <w:numId w:val="20"/>
              </w:numPr>
              <w:jc w:val="both"/>
            </w:pPr>
            <w:r>
              <w:t xml:space="preserve">Mr. </w:t>
            </w:r>
            <w:proofErr w:type="spellStart"/>
            <w:r>
              <w:t>Abdullo</w:t>
            </w:r>
            <w:proofErr w:type="spellEnd"/>
            <w:r>
              <w:t xml:space="preserve"> </w:t>
            </w:r>
            <w:proofErr w:type="spellStart"/>
            <w:r>
              <w:t>Kurbonzoda</w:t>
            </w:r>
            <w:proofErr w:type="spellEnd"/>
            <w:r>
              <w:t xml:space="preserve"> - UNFCCC Focal Point, Director of Agency for the Hydrometeorology of the Committee of Environmental Protection under the Government of Republic of Tajikistan</w:t>
            </w:r>
          </w:p>
          <w:p w14:paraId="7D9E34E3" w14:textId="77777777" w:rsidR="00364DA2" w:rsidRDefault="00000000">
            <w:pPr>
              <w:numPr>
                <w:ilvl w:val="0"/>
                <w:numId w:val="8"/>
              </w:numPr>
              <w:jc w:val="both"/>
            </w:pPr>
            <w:bookmarkStart w:id="0" w:name="_heading=h.gjdgxs" w:colFirst="0" w:colLast="0"/>
            <w:bookmarkEnd w:id="0"/>
            <w:r>
              <w:rPr>
                <w:b/>
              </w:rPr>
              <w:t xml:space="preserve">Mr. Pradeep </w:t>
            </w:r>
            <w:proofErr w:type="spellStart"/>
            <w:r>
              <w:rPr>
                <w:b/>
              </w:rPr>
              <w:t>Kurukulasuriya</w:t>
            </w:r>
            <w:proofErr w:type="spellEnd"/>
            <w:r>
              <w:rPr>
                <w:b/>
              </w:rPr>
              <w:t xml:space="preserve">, </w:t>
            </w:r>
            <w:r>
              <w:t>Director and Executive Coordinator, Nature, Climate and Energy, UNDP (TBC)</w:t>
            </w:r>
          </w:p>
          <w:p w14:paraId="395FE705" w14:textId="77777777" w:rsidR="00364DA2" w:rsidRDefault="00000000">
            <w:pPr>
              <w:numPr>
                <w:ilvl w:val="0"/>
                <w:numId w:val="8"/>
              </w:numPr>
              <w:jc w:val="both"/>
              <w:rPr>
                <w:b/>
              </w:rPr>
            </w:pPr>
            <w:r>
              <w:t xml:space="preserve">Green Climate Fund </w:t>
            </w:r>
          </w:p>
          <w:p w14:paraId="2F2E8841" w14:textId="77777777" w:rsidR="00364DA2" w:rsidRDefault="00000000">
            <w:pPr>
              <w:numPr>
                <w:ilvl w:val="0"/>
                <w:numId w:val="8"/>
              </w:numPr>
              <w:jc w:val="both"/>
              <w:rPr>
                <w:b/>
              </w:rPr>
            </w:pPr>
            <w:r>
              <w:rPr>
                <w:b/>
              </w:rPr>
              <w:t xml:space="preserve">Ms. Gabriela Blatter, </w:t>
            </w:r>
            <w:r>
              <w:t>GEF Council Member (TBC)</w:t>
            </w:r>
          </w:p>
          <w:p w14:paraId="272DEC7F" w14:textId="77777777" w:rsidR="00364DA2" w:rsidRDefault="00364DA2">
            <w:pPr>
              <w:jc w:val="both"/>
            </w:pPr>
          </w:p>
          <w:p w14:paraId="27D69789" w14:textId="77777777" w:rsidR="00364DA2" w:rsidRDefault="00000000">
            <w:pPr>
              <w:jc w:val="both"/>
              <w:rPr>
                <w:b/>
              </w:rPr>
            </w:pPr>
            <w:r>
              <w:rPr>
                <w:b/>
              </w:rPr>
              <w:t>Panel Discussion:</w:t>
            </w:r>
          </w:p>
          <w:p w14:paraId="6E801C9D" w14:textId="77777777" w:rsidR="00364DA2" w:rsidRDefault="00000000">
            <w:pPr>
              <w:numPr>
                <w:ilvl w:val="0"/>
                <w:numId w:val="8"/>
              </w:numPr>
              <w:rPr>
                <w:b/>
              </w:rPr>
            </w:pPr>
            <w:r>
              <w:t>UNFCCC Secretariat</w:t>
            </w:r>
          </w:p>
          <w:p w14:paraId="43D69591" w14:textId="77777777" w:rsidR="00364DA2" w:rsidRDefault="00000000">
            <w:pPr>
              <w:numPr>
                <w:ilvl w:val="0"/>
                <w:numId w:val="8"/>
              </w:numPr>
              <w:rPr>
                <w:b/>
              </w:rPr>
            </w:pPr>
            <w:r>
              <w:t>Green Climate Fund</w:t>
            </w:r>
          </w:p>
          <w:p w14:paraId="1A34B01F" w14:textId="77777777" w:rsidR="00364DA2" w:rsidRDefault="00000000">
            <w:pPr>
              <w:numPr>
                <w:ilvl w:val="0"/>
                <w:numId w:val="8"/>
              </w:numPr>
            </w:pPr>
            <w:r>
              <w:t>UNDP Tajikistan</w:t>
            </w:r>
          </w:p>
          <w:p w14:paraId="725563EF" w14:textId="77777777" w:rsidR="00364DA2" w:rsidRDefault="00000000">
            <w:pPr>
              <w:numPr>
                <w:ilvl w:val="0"/>
                <w:numId w:val="8"/>
              </w:numPr>
            </w:pPr>
            <w:r>
              <w:t>Agency of Hydrometeorology</w:t>
            </w:r>
          </w:p>
          <w:p w14:paraId="50E7BD63" w14:textId="77777777" w:rsidR="00364DA2" w:rsidRDefault="00364DA2">
            <w:pPr>
              <w:jc w:val="both"/>
            </w:pPr>
          </w:p>
          <w:p w14:paraId="655958A7" w14:textId="77777777" w:rsidR="00364DA2" w:rsidRDefault="00000000">
            <w:pPr>
              <w:jc w:val="both"/>
            </w:pPr>
            <w:r>
              <w:rPr>
                <w:b/>
              </w:rPr>
              <w:t>Moderator:</w:t>
            </w:r>
          </w:p>
          <w:p w14:paraId="2FAAE8C5" w14:textId="77777777" w:rsidR="00364DA2" w:rsidRDefault="00000000">
            <w:pPr>
              <w:numPr>
                <w:ilvl w:val="0"/>
                <w:numId w:val="6"/>
              </w:numPr>
              <w:jc w:val="both"/>
            </w:pPr>
            <w:proofErr w:type="spellStart"/>
            <w:r>
              <w:t>Dustzoda</w:t>
            </w:r>
            <w:proofErr w:type="spellEnd"/>
            <w:r>
              <w:t xml:space="preserve"> </w:t>
            </w:r>
            <w:proofErr w:type="spellStart"/>
            <w:r>
              <w:t>Dilovarsho</w:t>
            </w:r>
            <w:proofErr w:type="spellEnd"/>
          </w:p>
          <w:p w14:paraId="4AB088D6" w14:textId="77777777" w:rsidR="00364DA2" w:rsidRDefault="00364DA2">
            <w:pPr>
              <w:ind w:left="720" w:hanging="360"/>
              <w:jc w:val="both"/>
            </w:pPr>
          </w:p>
        </w:tc>
        <w:tc>
          <w:tcPr>
            <w:tcW w:w="3375" w:type="dxa"/>
          </w:tcPr>
          <w:p w14:paraId="717E4737" w14:textId="77777777" w:rsidR="00364DA2" w:rsidRDefault="00000000">
            <w:pPr>
              <w:jc w:val="both"/>
            </w:pPr>
            <w:r>
              <w:t xml:space="preserve">This side-event is designed to present </w:t>
            </w:r>
            <w:proofErr w:type="spellStart"/>
            <w:r>
              <w:t>Tajikistans</w:t>
            </w:r>
            <w:proofErr w:type="spellEnd"/>
            <w:r>
              <w:t>’ Fourth National Communication and discuss the activities planned to develop the National adaptation plan. This National Adaptation Plan will integrate the adaptation to climate change measures to all the priority sectors within the country.</w:t>
            </w:r>
          </w:p>
        </w:tc>
        <w:tc>
          <w:tcPr>
            <w:tcW w:w="3300" w:type="dxa"/>
          </w:tcPr>
          <w:p w14:paraId="147F0224" w14:textId="77777777" w:rsidR="00364DA2" w:rsidRDefault="00000000">
            <w:pPr>
              <w:rPr>
                <w:b/>
              </w:rPr>
            </w:pPr>
            <w:proofErr w:type="spellStart"/>
            <w:r>
              <w:rPr>
                <w:b/>
              </w:rPr>
              <w:t>Dustzoda</w:t>
            </w:r>
            <w:proofErr w:type="spellEnd"/>
            <w:r>
              <w:rPr>
                <w:b/>
              </w:rPr>
              <w:t xml:space="preserve"> </w:t>
            </w:r>
            <w:proofErr w:type="spellStart"/>
            <w:r>
              <w:rPr>
                <w:b/>
              </w:rPr>
              <w:t>Dilovarsho</w:t>
            </w:r>
            <w:proofErr w:type="spellEnd"/>
          </w:p>
          <w:p w14:paraId="6781EDFA" w14:textId="77777777" w:rsidR="00364DA2" w:rsidRDefault="00000000">
            <w:hyperlink r:id="rId48">
              <w:r>
                <w:rPr>
                  <w:color w:val="1155CC"/>
                  <w:u w:val="single"/>
                </w:rPr>
                <w:t>dilovarsho.dustzoda@undp.org</w:t>
              </w:r>
            </w:hyperlink>
          </w:p>
          <w:p w14:paraId="7E9373EC" w14:textId="77777777" w:rsidR="00364DA2" w:rsidRDefault="00364DA2">
            <w:pPr>
              <w:rPr>
                <w:b/>
              </w:rPr>
            </w:pPr>
          </w:p>
          <w:p w14:paraId="79D31858" w14:textId="77777777" w:rsidR="00364DA2" w:rsidRDefault="00000000">
            <w:r>
              <w:rPr>
                <w:b/>
              </w:rPr>
              <w:t xml:space="preserve">Zoom Link: </w:t>
            </w:r>
          </w:p>
          <w:p w14:paraId="3259F2AA" w14:textId="77777777" w:rsidR="00364DA2" w:rsidRDefault="00000000">
            <w:hyperlink r:id="rId49">
              <w:r>
                <w:rPr>
                  <w:color w:val="1155CC"/>
                  <w:u w:val="single"/>
                </w:rPr>
                <w:t>https://undp.zoom.us/j/89606987574?pwd=Wk1Bc0NKTWVta0ozZTJPb3RINkxXdz09</w:t>
              </w:r>
            </w:hyperlink>
            <w:r>
              <w:t xml:space="preserve"> </w:t>
            </w:r>
          </w:p>
          <w:p w14:paraId="3FBF1FA0" w14:textId="77777777" w:rsidR="00364DA2" w:rsidRDefault="00364DA2"/>
          <w:p w14:paraId="222D1BFD" w14:textId="77777777" w:rsidR="00364DA2" w:rsidRDefault="00000000">
            <w:r>
              <w:rPr>
                <w:b/>
              </w:rPr>
              <w:t>Zoom ID:</w:t>
            </w:r>
            <w:r>
              <w:t xml:space="preserve"> 896 0698 7574</w:t>
            </w:r>
          </w:p>
          <w:p w14:paraId="37976ABD" w14:textId="77777777" w:rsidR="00364DA2" w:rsidRDefault="00000000">
            <w:r>
              <w:rPr>
                <w:b/>
              </w:rPr>
              <w:t>Zoom Code:</w:t>
            </w:r>
            <w:r>
              <w:t xml:space="preserve"> 121462</w:t>
            </w:r>
          </w:p>
          <w:p w14:paraId="46E6A67B" w14:textId="77777777" w:rsidR="00364DA2" w:rsidRDefault="00364DA2">
            <w:pPr>
              <w:rPr>
                <w:b/>
              </w:rPr>
            </w:pPr>
          </w:p>
        </w:tc>
      </w:tr>
      <w:tr w:rsidR="00364DA2" w14:paraId="73D168CE" w14:textId="77777777">
        <w:tc>
          <w:tcPr>
            <w:tcW w:w="795" w:type="dxa"/>
          </w:tcPr>
          <w:p w14:paraId="69D9CD12" w14:textId="77777777" w:rsidR="00364DA2" w:rsidRDefault="00000000">
            <w:pPr>
              <w:rPr>
                <w:b/>
              </w:rPr>
            </w:pPr>
            <w:r>
              <w:rPr>
                <w:b/>
              </w:rPr>
              <w:t>15:00</w:t>
            </w:r>
          </w:p>
        </w:tc>
        <w:tc>
          <w:tcPr>
            <w:tcW w:w="780" w:type="dxa"/>
          </w:tcPr>
          <w:p w14:paraId="639D1E67" w14:textId="77777777" w:rsidR="00364DA2" w:rsidRDefault="00000000">
            <w:pPr>
              <w:rPr>
                <w:b/>
              </w:rPr>
            </w:pPr>
            <w:r>
              <w:rPr>
                <w:b/>
              </w:rPr>
              <w:t>16:00</w:t>
            </w:r>
          </w:p>
        </w:tc>
        <w:tc>
          <w:tcPr>
            <w:tcW w:w="16275" w:type="dxa"/>
            <w:gridSpan w:val="5"/>
          </w:tcPr>
          <w:p w14:paraId="1DA440B8" w14:textId="77777777" w:rsidR="00364DA2" w:rsidRDefault="00364DA2">
            <w:pPr>
              <w:jc w:val="center"/>
              <w:rPr>
                <w:b/>
              </w:rPr>
            </w:pPr>
          </w:p>
          <w:p w14:paraId="41538A84" w14:textId="77777777" w:rsidR="00364DA2" w:rsidRDefault="00364DA2">
            <w:pPr>
              <w:jc w:val="center"/>
              <w:rPr>
                <w:b/>
                <w:color w:val="FF0000"/>
              </w:rPr>
            </w:pPr>
          </w:p>
          <w:p w14:paraId="3CF5C238" w14:textId="77777777" w:rsidR="00364DA2" w:rsidRDefault="00000000">
            <w:pPr>
              <w:jc w:val="center"/>
              <w:rPr>
                <w:b/>
                <w:color w:val="FF0000"/>
              </w:rPr>
            </w:pPr>
            <w:r>
              <w:rPr>
                <w:b/>
                <w:color w:val="FF0000"/>
              </w:rPr>
              <w:t>Closing Ceremony</w:t>
            </w:r>
          </w:p>
          <w:p w14:paraId="3B28B722" w14:textId="77777777" w:rsidR="00364DA2" w:rsidRDefault="00364DA2">
            <w:pPr>
              <w:rPr>
                <w:b/>
                <w:color w:val="FF0000"/>
              </w:rPr>
            </w:pPr>
          </w:p>
          <w:p w14:paraId="2406768F" w14:textId="77777777" w:rsidR="00364DA2" w:rsidRDefault="00364DA2"/>
          <w:p w14:paraId="26FF124F" w14:textId="77777777" w:rsidR="00364DA2" w:rsidRDefault="00364DA2"/>
          <w:p w14:paraId="226E29AE" w14:textId="77777777" w:rsidR="00364DA2" w:rsidRDefault="00000000">
            <w:pPr>
              <w:jc w:val="center"/>
            </w:pPr>
            <w:r>
              <w:rPr>
                <w:b/>
              </w:rPr>
              <w:t>Responsible person:</w:t>
            </w:r>
            <w:r>
              <w:t xml:space="preserve"> </w:t>
            </w:r>
            <w:proofErr w:type="spellStart"/>
            <w:r>
              <w:t>Turakul</w:t>
            </w:r>
            <w:proofErr w:type="spellEnd"/>
            <w:r>
              <w:t xml:space="preserve"> </w:t>
            </w:r>
            <w:proofErr w:type="spellStart"/>
            <w:r>
              <w:t>Murodov</w:t>
            </w:r>
            <w:proofErr w:type="spellEnd"/>
          </w:p>
          <w:p w14:paraId="7741CEE6" w14:textId="77777777" w:rsidR="00364DA2" w:rsidRDefault="00364DA2">
            <w:pPr>
              <w:jc w:val="center"/>
            </w:pPr>
          </w:p>
          <w:p w14:paraId="32AB53D4" w14:textId="77777777" w:rsidR="00364DA2" w:rsidRDefault="00000000">
            <w:r>
              <w:rPr>
                <w:b/>
              </w:rPr>
              <w:t>Zoom Link:</w:t>
            </w:r>
            <w:r>
              <w:t xml:space="preserve"> </w:t>
            </w:r>
            <w:hyperlink r:id="rId50">
              <w:r>
                <w:rPr>
                  <w:color w:val="1155CC"/>
                  <w:u w:val="single"/>
                </w:rPr>
                <w:t>https://undp.zoom.us/j/82806554104?pwd=bitxWXZOeHlWQ3drTE9Bekc1VFowUT09</w:t>
              </w:r>
            </w:hyperlink>
            <w:r>
              <w:t xml:space="preserve"> </w:t>
            </w:r>
          </w:p>
          <w:p w14:paraId="71BBB2AC" w14:textId="77777777" w:rsidR="00364DA2" w:rsidRDefault="00364DA2"/>
          <w:p w14:paraId="48C25556" w14:textId="77777777" w:rsidR="00364DA2" w:rsidRDefault="00000000">
            <w:r>
              <w:rPr>
                <w:b/>
              </w:rPr>
              <w:t>Zoom ID:</w:t>
            </w:r>
            <w:r>
              <w:t xml:space="preserve"> 828 0655 4104</w:t>
            </w:r>
          </w:p>
          <w:p w14:paraId="6250B0F6" w14:textId="77777777" w:rsidR="00364DA2" w:rsidRDefault="00000000">
            <w:r>
              <w:rPr>
                <w:b/>
              </w:rPr>
              <w:t>Zoom Code:</w:t>
            </w:r>
            <w:r>
              <w:t xml:space="preserve"> 091994</w:t>
            </w:r>
          </w:p>
          <w:p w14:paraId="4CA1BCB6" w14:textId="77777777" w:rsidR="00364DA2" w:rsidRDefault="00364DA2"/>
        </w:tc>
      </w:tr>
    </w:tbl>
    <w:p w14:paraId="43AEAD1C" w14:textId="77777777" w:rsidR="00364DA2" w:rsidRDefault="00364DA2"/>
    <w:sectPr w:rsidR="00364DA2">
      <w:headerReference w:type="default" r:id="rId51"/>
      <w:headerReference w:type="first" r:id="rId52"/>
      <w:footerReference w:type="first" r:id="rId53"/>
      <w:pgSz w:w="18720" w:h="2736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9292" w14:textId="77777777" w:rsidR="00C10968" w:rsidRDefault="00C10968">
      <w:r>
        <w:separator/>
      </w:r>
    </w:p>
  </w:endnote>
  <w:endnote w:type="continuationSeparator" w:id="0">
    <w:p w14:paraId="2B36509C" w14:textId="77777777" w:rsidR="00C10968" w:rsidRDefault="00C1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E06D" w14:textId="77777777" w:rsidR="00364DA2" w:rsidRDefault="00364D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BEEE" w14:textId="77777777" w:rsidR="00C10968" w:rsidRDefault="00C10968">
      <w:r>
        <w:separator/>
      </w:r>
    </w:p>
  </w:footnote>
  <w:footnote w:type="continuationSeparator" w:id="0">
    <w:p w14:paraId="254E2472" w14:textId="77777777" w:rsidR="00C10968" w:rsidRDefault="00C1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8710" w14:textId="77777777" w:rsidR="00364DA2" w:rsidRDefault="00364D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10A5" w14:textId="77777777" w:rsidR="00364DA2" w:rsidRDefault="00364D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998"/>
    <w:multiLevelType w:val="multilevel"/>
    <w:tmpl w:val="72B4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A0E7E"/>
    <w:multiLevelType w:val="multilevel"/>
    <w:tmpl w:val="4C4EA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9968F0"/>
    <w:multiLevelType w:val="multilevel"/>
    <w:tmpl w:val="F6887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981FAA"/>
    <w:multiLevelType w:val="multilevel"/>
    <w:tmpl w:val="DDD61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623408"/>
    <w:multiLevelType w:val="multilevel"/>
    <w:tmpl w:val="B524D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CE10D4"/>
    <w:multiLevelType w:val="multilevel"/>
    <w:tmpl w:val="747EA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A942E1"/>
    <w:multiLevelType w:val="multilevel"/>
    <w:tmpl w:val="F490B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96656B"/>
    <w:multiLevelType w:val="multilevel"/>
    <w:tmpl w:val="1E340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5174217"/>
    <w:multiLevelType w:val="multilevel"/>
    <w:tmpl w:val="69F2F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1D1AEC"/>
    <w:multiLevelType w:val="multilevel"/>
    <w:tmpl w:val="12DE3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4675B7"/>
    <w:multiLevelType w:val="multilevel"/>
    <w:tmpl w:val="66D2E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FB630F"/>
    <w:multiLevelType w:val="multilevel"/>
    <w:tmpl w:val="0F605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506759"/>
    <w:multiLevelType w:val="multilevel"/>
    <w:tmpl w:val="1BAA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444393"/>
    <w:multiLevelType w:val="multilevel"/>
    <w:tmpl w:val="21A06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ED56D2"/>
    <w:multiLevelType w:val="multilevel"/>
    <w:tmpl w:val="E19CA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21F6E5B"/>
    <w:multiLevelType w:val="multilevel"/>
    <w:tmpl w:val="D9541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D179FA"/>
    <w:multiLevelType w:val="multilevel"/>
    <w:tmpl w:val="893C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285663"/>
    <w:multiLevelType w:val="multilevel"/>
    <w:tmpl w:val="AFE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D100E2"/>
    <w:multiLevelType w:val="multilevel"/>
    <w:tmpl w:val="16D42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FC581C"/>
    <w:multiLevelType w:val="multilevel"/>
    <w:tmpl w:val="E3DC0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6E2B7F"/>
    <w:multiLevelType w:val="multilevel"/>
    <w:tmpl w:val="D950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90300890">
    <w:abstractNumId w:val="7"/>
  </w:num>
  <w:num w:numId="2" w16cid:durableId="1624922066">
    <w:abstractNumId w:val="14"/>
  </w:num>
  <w:num w:numId="3" w16cid:durableId="180049660">
    <w:abstractNumId w:val="13"/>
  </w:num>
  <w:num w:numId="4" w16cid:durableId="1418598207">
    <w:abstractNumId w:val="3"/>
  </w:num>
  <w:num w:numId="5" w16cid:durableId="1481389147">
    <w:abstractNumId w:val="19"/>
  </w:num>
  <w:num w:numId="6" w16cid:durableId="1996913649">
    <w:abstractNumId w:val="12"/>
  </w:num>
  <w:num w:numId="7" w16cid:durableId="282154855">
    <w:abstractNumId w:val="10"/>
  </w:num>
  <w:num w:numId="8" w16cid:durableId="1945115385">
    <w:abstractNumId w:val="9"/>
  </w:num>
  <w:num w:numId="9" w16cid:durableId="1014306149">
    <w:abstractNumId w:val="11"/>
  </w:num>
  <w:num w:numId="10" w16cid:durableId="452405677">
    <w:abstractNumId w:val="20"/>
  </w:num>
  <w:num w:numId="11" w16cid:durableId="1662926125">
    <w:abstractNumId w:val="18"/>
  </w:num>
  <w:num w:numId="12" w16cid:durableId="755439237">
    <w:abstractNumId w:val="16"/>
  </w:num>
  <w:num w:numId="13" w16cid:durableId="966424540">
    <w:abstractNumId w:val="15"/>
  </w:num>
  <w:num w:numId="14" w16cid:durableId="133564426">
    <w:abstractNumId w:val="5"/>
  </w:num>
  <w:num w:numId="15" w16cid:durableId="857892374">
    <w:abstractNumId w:val="17"/>
  </w:num>
  <w:num w:numId="16" w16cid:durableId="1196433064">
    <w:abstractNumId w:val="8"/>
  </w:num>
  <w:num w:numId="17" w16cid:durableId="2106880042">
    <w:abstractNumId w:val="1"/>
  </w:num>
  <w:num w:numId="18" w16cid:durableId="407728255">
    <w:abstractNumId w:val="4"/>
  </w:num>
  <w:num w:numId="19" w16cid:durableId="286392772">
    <w:abstractNumId w:val="2"/>
  </w:num>
  <w:num w:numId="20" w16cid:durableId="650057630">
    <w:abstractNumId w:val="6"/>
  </w:num>
  <w:num w:numId="21" w16cid:durableId="137858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A2"/>
    <w:rsid w:val="000B1B15"/>
    <w:rsid w:val="00364DA2"/>
    <w:rsid w:val="00C10968"/>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DF0982"/>
  <w15:docId w15:val="{DA651ADD-B311-F148-A31F-D4FC11FD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02CE9"/>
    <w:pPr>
      <w:tabs>
        <w:tab w:val="center" w:pos="4513"/>
        <w:tab w:val="right" w:pos="9026"/>
      </w:tabs>
    </w:pPr>
  </w:style>
  <w:style w:type="character" w:customStyle="1" w:styleId="HeaderChar">
    <w:name w:val="Header Char"/>
    <w:basedOn w:val="DefaultParagraphFont"/>
    <w:link w:val="Header"/>
    <w:uiPriority w:val="99"/>
    <w:rsid w:val="00E02CE9"/>
  </w:style>
  <w:style w:type="paragraph" w:styleId="Footer">
    <w:name w:val="footer"/>
    <w:basedOn w:val="Normal"/>
    <w:link w:val="FooterChar"/>
    <w:uiPriority w:val="99"/>
    <w:unhideWhenUsed/>
    <w:rsid w:val="00E02CE9"/>
    <w:pPr>
      <w:tabs>
        <w:tab w:val="center" w:pos="4513"/>
        <w:tab w:val="right" w:pos="9026"/>
      </w:tabs>
    </w:pPr>
  </w:style>
  <w:style w:type="character" w:customStyle="1" w:styleId="FooterChar">
    <w:name w:val="Footer Char"/>
    <w:basedOn w:val="DefaultParagraphFont"/>
    <w:link w:val="Footer"/>
    <w:uiPriority w:val="99"/>
    <w:rsid w:val="00E02CE9"/>
  </w:style>
  <w:style w:type="table" w:styleId="TableGrid">
    <w:name w:val="Table Grid"/>
    <w:basedOn w:val="TableNormal"/>
    <w:uiPriority w:val="39"/>
    <w:rsid w:val="00E02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List,Paragraph,Paragraphe de liste PBLH,Normal bullet 2,Bullet list,Figure_name,Equipment,Numbered Indented Text,List Paragraph1,lp1,List Paragraph11,List Paragraph Char Char Char,List Paragraph Char Char,Citation List,Bullets,b1"/>
    <w:basedOn w:val="Normal"/>
    <w:link w:val="ListParagraphChar"/>
    <w:uiPriority w:val="1"/>
    <w:qFormat/>
    <w:rsid w:val="001F4BBC"/>
    <w:pPr>
      <w:spacing w:after="160" w:line="259" w:lineRule="auto"/>
      <w:ind w:left="720"/>
      <w:contextualSpacing/>
    </w:pPr>
    <w:rPr>
      <w:rFonts w:eastAsiaTheme="minorHAnsi"/>
      <w:sz w:val="22"/>
      <w:szCs w:val="22"/>
      <w:lang w:val="ru-RU" w:eastAsia="en-US"/>
    </w:rPr>
  </w:style>
  <w:style w:type="paragraph" w:styleId="NoSpacing">
    <w:name w:val="No Spacing"/>
    <w:uiPriority w:val="1"/>
    <w:qFormat/>
    <w:rsid w:val="000169AC"/>
    <w:rPr>
      <w:rFonts w:ascii="Open Sans" w:eastAsiaTheme="minorHAnsi" w:hAnsi="Open Sans"/>
      <w:szCs w:val="22"/>
      <w:lang w:val="en-GB" w:eastAsia="en-US"/>
    </w:rPr>
  </w:style>
  <w:style w:type="paragraph" w:styleId="NormalWeb">
    <w:name w:val="Normal (Web)"/>
    <w:basedOn w:val="Normal"/>
    <w:uiPriority w:val="99"/>
    <w:unhideWhenUsed/>
    <w:rsid w:val="001D389A"/>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DefaultParagraphFont"/>
    <w:rsid w:val="001D389A"/>
  </w:style>
  <w:style w:type="character" w:customStyle="1" w:styleId="ListParagraphChar">
    <w:name w:val="List Paragraph Char"/>
    <w:aliases w:val="Numbered List Char,Paragraph Char,Paragraphe de liste PBLH Char,Normal bullet 2 Char,Bullet list Char,Figure_name Char,Equipment Char,Numbered Indented Text Char,List Paragraph1 Char,lp1 Char,List Paragraph11 Char,Citation List Char"/>
    <w:link w:val="ListParagraph"/>
    <w:uiPriority w:val="34"/>
    <w:qFormat/>
    <w:rsid w:val="00526A24"/>
    <w:rPr>
      <w:rFonts w:eastAsiaTheme="minorHAnsi"/>
      <w:sz w:val="22"/>
      <w:szCs w:val="22"/>
      <w:lang w:val="ru-RU" w:eastAsia="en-US"/>
    </w:rPr>
  </w:style>
  <w:style w:type="character" w:styleId="Hyperlink">
    <w:name w:val="Hyperlink"/>
    <w:basedOn w:val="DefaultParagraphFont"/>
    <w:uiPriority w:val="99"/>
    <w:unhideWhenUsed/>
    <w:rsid w:val="00C16CDB"/>
    <w:rPr>
      <w:color w:val="0563C1" w:themeColor="hyperlink"/>
      <w:u w:val="single"/>
    </w:rPr>
  </w:style>
  <w:style w:type="character" w:styleId="UnresolvedMention">
    <w:name w:val="Unresolved Mention"/>
    <w:basedOn w:val="DefaultParagraphFont"/>
    <w:uiPriority w:val="99"/>
    <w:semiHidden/>
    <w:unhideWhenUsed/>
    <w:rsid w:val="00C16CDB"/>
    <w:rPr>
      <w:color w:val="605E5C"/>
      <w:shd w:val="clear" w:color="auto" w:fill="E1DFDD"/>
    </w:rPr>
  </w:style>
  <w:style w:type="character" w:styleId="FollowedHyperlink">
    <w:name w:val="FollowedHyperlink"/>
    <w:basedOn w:val="DefaultParagraphFont"/>
    <w:uiPriority w:val="99"/>
    <w:semiHidden/>
    <w:unhideWhenUsed/>
    <w:rsid w:val="002962DE"/>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utangadura@un.org" TargetMode="External"/><Relationship Id="rId18" Type="http://schemas.openxmlformats.org/officeDocument/2006/relationships/hyperlink" Target="mailto:shahzoda.alikhanova@gmail.com" TargetMode="External"/><Relationship Id="rId26" Type="http://schemas.openxmlformats.org/officeDocument/2006/relationships/hyperlink" Target="https://undp.zoom.us/j/88292184249?pwd=eUw5VkJ6bzVlc3BIVXAybnZmMUxOdz09" TargetMode="External"/><Relationship Id="rId39" Type="http://schemas.openxmlformats.org/officeDocument/2006/relationships/hyperlink" Target="https://undp.zoom.us/j/86395319280?pwd=NFJybzFvV0VLeVZUY2t6cE52RjUyQT09" TargetMode="External"/><Relationship Id="rId21" Type="http://schemas.openxmlformats.org/officeDocument/2006/relationships/hyperlink" Target="mailto:tohirzoda@gmail.com" TargetMode="External"/><Relationship Id="rId34" Type="http://schemas.openxmlformats.org/officeDocument/2006/relationships/hyperlink" Target="https://undp.zoom.us/j/85378173086?pwd=Z0NuWmNxTlc0TUlHcVdQMDJyb0grUT09" TargetMode="External"/><Relationship Id="rId42" Type="http://schemas.openxmlformats.org/officeDocument/2006/relationships/hyperlink" Target="https://undp.zoom.us/j/89632850184?pwd=NGdmblNQekNyNzRSKys0MDh3ME5pUT09" TargetMode="External"/><Relationship Id="rId47" Type="http://schemas.openxmlformats.org/officeDocument/2006/relationships/hyperlink" Target="https://undp.zoom.us/j/83259583223?pwd=WThYam13a2JMK3NwQUhUa3JONHVFUT09" TargetMode="External"/><Relationship Id="rId50" Type="http://schemas.openxmlformats.org/officeDocument/2006/relationships/hyperlink" Target="https://undp.zoom.us/j/82806554104?pwd=bitxWXZOeHlWQ3drTE9Bekc1VFowUT09"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ndp.zoom.us/j/81890725937?pwd=UmVGVmtEYnovbXIwNnVpamVPek10dz09" TargetMode="External"/><Relationship Id="rId29" Type="http://schemas.openxmlformats.org/officeDocument/2006/relationships/hyperlink" Target="mailto:doro-1@mail.ru" TargetMode="External"/><Relationship Id="rId11" Type="http://schemas.openxmlformats.org/officeDocument/2006/relationships/hyperlink" Target="https://undp.zoom.us/j/83303729375?pwd=ME5XU2tTVVpjME5OVWxxclNtVXk1UT09" TargetMode="External"/><Relationship Id="rId24" Type="http://schemas.openxmlformats.org/officeDocument/2006/relationships/hyperlink" Target="https://undp.zoom.us/j/87102778317?pwd=TlRId2tjZWdoY2FvQ0x5VDZjaHlHQT09" TargetMode="External"/><Relationship Id="rId32" Type="http://schemas.openxmlformats.org/officeDocument/2006/relationships/hyperlink" Target="https://undp.zoom.us/j/85169466498?pwd=eCtjUURCNmlkOFY1UkxCczZLVkRhQT09" TargetMode="External"/><Relationship Id="rId37" Type="http://schemas.openxmlformats.org/officeDocument/2006/relationships/hyperlink" Target="https://undp.zoom.us/j/84721146493?pwd=MldDd2NoUzhab1NVQUw5ZzBYc0NZUT09" TargetMode="External"/><Relationship Id="rId40" Type="http://schemas.openxmlformats.org/officeDocument/2006/relationships/hyperlink" Target="mailto:mfayzulloeva@iom.int" TargetMode="External"/><Relationship Id="rId45" Type="http://schemas.openxmlformats.org/officeDocument/2006/relationships/hyperlink" Target="https://undp.zoom.us/j/82033242866?pwd=SmEySDE2ejFXdU1DaE9TM1JUYjZQQT09"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_specialist@carececo.org" TargetMode="External"/><Relationship Id="rId19" Type="http://schemas.openxmlformats.org/officeDocument/2006/relationships/hyperlink" Target="https://undp.zoom.us/j/83655041943?pwd=Vy84YUNUME1FTTBFemViSTkvT1NCdz09" TargetMode="External"/><Relationship Id="rId31" Type="http://schemas.openxmlformats.org/officeDocument/2006/relationships/hyperlink" Target="mailto:doro-1@mail.ru" TargetMode="External"/><Relationship Id="rId44" Type="http://schemas.openxmlformats.org/officeDocument/2006/relationships/hyperlink" Target="mailto:daler.domullodzhanov@fao.org"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bekmirzaeva@carececo.org" TargetMode="External"/><Relationship Id="rId14" Type="http://schemas.openxmlformats.org/officeDocument/2006/relationships/hyperlink" Target="https://undp.zoom.us/j/88003111289?pwd=TnplU0tkai9PNmExVDVPNTgvaTgvZz09" TargetMode="External"/><Relationship Id="rId22" Type="http://schemas.openxmlformats.org/officeDocument/2006/relationships/hyperlink" Target="https://undp.zoom.us/j/89165900056?pwd=Z0JuT0MyRk5oZDcxSzY4dmxCTWhtdz09" TargetMode="External"/><Relationship Id="rId27" Type="http://schemas.openxmlformats.org/officeDocument/2006/relationships/hyperlink" Target="mailto:kruzizoda@gmail.com" TargetMode="External"/><Relationship Id="rId30" Type="http://schemas.openxmlformats.org/officeDocument/2006/relationships/hyperlink" Target="https://undp.zoom.us/j/82107270436?pwd=R1k2ZHVaUlo3YnpzYW9XMDBrR0tqUT09" TargetMode="External"/><Relationship Id="rId35" Type="http://schemas.openxmlformats.org/officeDocument/2006/relationships/hyperlink" Target="mailto:muhibullojunaidov@gmail.com" TargetMode="External"/><Relationship Id="rId43" Type="http://schemas.openxmlformats.org/officeDocument/2006/relationships/hyperlink" Target="mailto:Evetta.Zenina@fao.org" TargetMode="External"/><Relationship Id="rId48" Type="http://schemas.openxmlformats.org/officeDocument/2006/relationships/hyperlink" Target="mailto:dilovarsho.dustzoda@undp.org" TargetMode="External"/><Relationship Id="rId8" Type="http://schemas.openxmlformats.org/officeDocument/2006/relationships/hyperlink" Target="https://undp.zoom.us/j/85769376232?pwd=eG1aYTJIVVdDSjJEM2hzck9yNmp4dz09"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un.org/ohrlls/" TargetMode="External"/><Relationship Id="rId17" Type="http://schemas.openxmlformats.org/officeDocument/2006/relationships/hyperlink" Target="mailto:tshakirova@carececo.org" TargetMode="External"/><Relationship Id="rId25" Type="http://schemas.openxmlformats.org/officeDocument/2006/relationships/hyperlink" Target="mailto:vorlova@carececo.org" TargetMode="External"/><Relationship Id="rId33" Type="http://schemas.openxmlformats.org/officeDocument/2006/relationships/hyperlink" Target="mailto:muhiba.rabejonova@undp.org" TargetMode="External"/><Relationship Id="rId38" Type="http://schemas.openxmlformats.org/officeDocument/2006/relationships/hyperlink" Target="mailto:daler.domullodzhanov@fao.org" TargetMode="External"/><Relationship Id="rId46" Type="http://schemas.openxmlformats.org/officeDocument/2006/relationships/hyperlink" Target="mailto:giyosiddin.nemonov@undp.org" TargetMode="External"/><Relationship Id="rId20" Type="http://schemas.openxmlformats.org/officeDocument/2006/relationships/hyperlink" Target="https://undp.zoom.us/j/82571797970?pwd=MmR5eTJVMGtFY1U1eWRXZVFPSDVyZz09" TargetMode="External"/><Relationship Id="rId41" Type="http://schemas.openxmlformats.org/officeDocument/2006/relationships/hyperlink" Target="https://undp.zoom.us/j/81760804818?pwd=NXBqRUo4V3JrNjEwdEhQNkYrRU1aZz0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ohir.sabzaliev@akdn.org" TargetMode="External"/><Relationship Id="rId23" Type="http://schemas.openxmlformats.org/officeDocument/2006/relationships/hyperlink" Target="mailto:recath_manager@carececo.org" TargetMode="External"/><Relationship Id="rId28" Type="http://schemas.openxmlformats.org/officeDocument/2006/relationships/hyperlink" Target="https://undp.zoom.us/j/88013750181?pwd=dnp0UFFlZDlYMDVyV2N2blFGbUtYUT09" TargetMode="External"/><Relationship Id="rId36" Type="http://schemas.openxmlformats.org/officeDocument/2006/relationships/hyperlink" Target="https://undp.zoom.us/j/88679696167?pwd=NUVQVkZYRDc1T2s2bkNTbjlVcFJHZz09" TargetMode="External"/><Relationship Id="rId49" Type="http://schemas.openxmlformats.org/officeDocument/2006/relationships/hyperlink" Target="https://undp.zoom.us/j/89606987574?pwd=Wk1Bc0NKTWVta0ozZTJPb3RINkxX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KEJMd6S2S9AANF5gzpWRxb12g==">AMUW2mXlwMjOVsz+rAbVkpTDXc6Ayf+mZjdUmWCVeMSwXScVqymQ4twGOXdwO5OqSj6mh7EomG2V7egQnbqYM0qzciKCbEx096rxXX+4Eu0dWPM7ktr+imq5sZvA/OXZ8uY+QosfEbRND/0RyIaNCUDkHC+DpQYDcy/W2IW9J12LLYEJ3Xs86Aene5QF3V8syBWIVNxRTc7FBvjjax5i4Pfzi6clx2AywIwowXK7N2FnXgNCOzEpabxHBCy/HnS8MV7ZTjhG7srFadUEw5A+MXfBw42b0o+TnPOQjPgHqhFy03pC6/1RwpshnT5WcA8ssuMkTP+MBMHIu0SlvIW8/Dnj2M00Cx+6LsRggQFLIeGU6Zzm9BR6RS6tbW39CWBDiiUzPo878zfBuMHdq+FY6DE26zXXM0k/LAnQfRxvHGgAUBxl9hhp2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4164</Words>
  <Characters>23735</Characters>
  <Application>Microsoft Office Word</Application>
  <DocSecurity>0</DocSecurity>
  <Lines>197</Lines>
  <Paragraphs>55</Paragraphs>
  <ScaleCrop>false</ScaleCrop>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muminzade.zebo@gmail.com</dc:creator>
  <cp:lastModifiedBy>muminzade.zebo@gmail.com</cp:lastModifiedBy>
  <cp:revision>2</cp:revision>
  <dcterms:created xsi:type="dcterms:W3CDTF">2022-09-12T10:03:00Z</dcterms:created>
  <dcterms:modified xsi:type="dcterms:W3CDTF">2022-11-12T09:31:00Z</dcterms:modified>
</cp:coreProperties>
</file>